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724" w:rsidRPr="00C620E3" w:rsidRDefault="00A13446" w:rsidP="00A13446">
      <w:pPr>
        <w:tabs>
          <w:tab w:val="left" w:pos="2216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620E3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C620E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Розвиток креативної особистості на уроках </w:t>
      </w:r>
      <w:r w:rsidR="00301E80" w:rsidRPr="00C620E3">
        <w:rPr>
          <w:rFonts w:ascii="Times New Roman" w:hAnsi="Times New Roman" w:cs="Times New Roman"/>
          <w:b/>
          <w:i/>
          <w:sz w:val="28"/>
          <w:szCs w:val="28"/>
          <w:lang w:val="uk-UA"/>
        </w:rPr>
        <w:t>історії та правознавства</w:t>
      </w:r>
      <w:r w:rsidRPr="00C620E3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A13446" w:rsidRPr="00C620E3" w:rsidRDefault="000359FD" w:rsidP="00A13446">
      <w:pPr>
        <w:tabs>
          <w:tab w:val="left" w:pos="2216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(</w:t>
      </w:r>
      <w:r w:rsidR="00A13446" w:rsidRPr="00C620E3">
        <w:rPr>
          <w:rFonts w:ascii="Times New Roman" w:hAnsi="Times New Roman" w:cs="Times New Roman"/>
          <w:b/>
          <w:i/>
          <w:sz w:val="28"/>
          <w:szCs w:val="28"/>
          <w:lang w:val="uk-UA"/>
        </w:rPr>
        <w:t>з досвіду роботи)</w:t>
      </w:r>
    </w:p>
    <w:p w:rsidR="00A13446" w:rsidRPr="00C620E3" w:rsidRDefault="00A13446" w:rsidP="00A13446">
      <w:pPr>
        <w:tabs>
          <w:tab w:val="left" w:pos="2216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620E3">
        <w:rPr>
          <w:rFonts w:ascii="Times New Roman" w:hAnsi="Times New Roman" w:cs="Times New Roman"/>
          <w:sz w:val="28"/>
          <w:szCs w:val="28"/>
          <w:lang w:val="uk-UA"/>
        </w:rPr>
        <w:t xml:space="preserve">Вчитель історії та правознавства, </w:t>
      </w:r>
    </w:p>
    <w:p w:rsidR="00A13446" w:rsidRPr="00C620E3" w:rsidRDefault="00A13446" w:rsidP="00A13446">
      <w:pPr>
        <w:tabs>
          <w:tab w:val="left" w:pos="2216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620E3">
        <w:rPr>
          <w:rFonts w:ascii="Times New Roman" w:hAnsi="Times New Roman" w:cs="Times New Roman"/>
          <w:sz w:val="28"/>
          <w:szCs w:val="28"/>
          <w:lang w:val="uk-UA"/>
        </w:rPr>
        <w:t xml:space="preserve">спеціаліст другої </w:t>
      </w:r>
      <w:r w:rsidR="005E3762" w:rsidRPr="00C620E3">
        <w:rPr>
          <w:rFonts w:ascii="Times New Roman" w:hAnsi="Times New Roman" w:cs="Times New Roman"/>
          <w:sz w:val="28"/>
          <w:szCs w:val="28"/>
          <w:lang w:val="uk-UA"/>
        </w:rPr>
        <w:t xml:space="preserve">кваліфікаційної </w:t>
      </w:r>
      <w:r w:rsidRPr="00C620E3">
        <w:rPr>
          <w:rFonts w:ascii="Times New Roman" w:hAnsi="Times New Roman" w:cs="Times New Roman"/>
          <w:sz w:val="28"/>
          <w:szCs w:val="28"/>
          <w:lang w:val="uk-UA"/>
        </w:rPr>
        <w:t>категорії</w:t>
      </w:r>
    </w:p>
    <w:p w:rsidR="00A13446" w:rsidRPr="00C620E3" w:rsidRDefault="00A13446" w:rsidP="00A13446">
      <w:pPr>
        <w:tabs>
          <w:tab w:val="left" w:pos="2216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620E3">
        <w:rPr>
          <w:rFonts w:ascii="Times New Roman" w:hAnsi="Times New Roman" w:cs="Times New Roman"/>
          <w:sz w:val="28"/>
          <w:szCs w:val="28"/>
          <w:lang w:val="uk-UA"/>
        </w:rPr>
        <w:t xml:space="preserve"> Блінова Н.О.</w:t>
      </w:r>
    </w:p>
    <w:p w:rsidR="00A13446" w:rsidRPr="00C620E3" w:rsidRDefault="00A13446" w:rsidP="00A13446">
      <w:pPr>
        <w:tabs>
          <w:tab w:val="left" w:pos="7088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C620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Навчання буде успішним тоді, </w:t>
      </w:r>
      <w:r w:rsidRPr="00C620E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</w:p>
    <w:p w:rsidR="00A13446" w:rsidRPr="00C620E3" w:rsidRDefault="00A13446" w:rsidP="00A13446">
      <w:pPr>
        <w:tabs>
          <w:tab w:val="left" w:pos="7088"/>
        </w:tabs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C620E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                                                                           </w:t>
      </w:r>
      <w:r w:rsidR="005E3762" w:rsidRPr="00C620E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          </w:t>
      </w:r>
      <w:r w:rsidR="00917BEF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    </w:t>
      </w:r>
      <w:r w:rsidRPr="000359F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коли воно буде цікавим. </w:t>
      </w:r>
    </w:p>
    <w:p w:rsidR="00A13446" w:rsidRPr="00C620E3" w:rsidRDefault="00A13446" w:rsidP="00C620E3">
      <w:pPr>
        <w:shd w:val="clear" w:color="auto" w:fill="FFFFFF"/>
        <w:tabs>
          <w:tab w:val="right" w:pos="9638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008000"/>
          <w:sz w:val="28"/>
          <w:szCs w:val="28"/>
          <w:lang w:val="uk-UA" w:eastAsia="ru-RU"/>
        </w:rPr>
      </w:pPr>
      <w:r w:rsidRPr="00C620E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                                                                                                </w:t>
      </w:r>
      <w:r w:rsidRPr="00C620E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</w:t>
      </w:r>
      <w:r w:rsidR="00917BE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</w:t>
      </w:r>
      <w:r w:rsidRPr="00C620E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А.</w:t>
      </w:r>
      <w:r w:rsidRPr="00C620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</w:t>
      </w:r>
      <w:r w:rsidRPr="00C620E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Ейнштейн</w:t>
      </w:r>
      <w:r w:rsidR="00C620E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</w:p>
    <w:p w:rsidR="00D53D95" w:rsidRPr="004576DA" w:rsidRDefault="00917BEF" w:rsidP="004576DA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576DA">
        <w:rPr>
          <w:rFonts w:ascii="Times New Roman" w:hAnsi="Times New Roman"/>
          <w:sz w:val="28"/>
          <w:szCs w:val="28"/>
          <w:lang w:val="uk-UA"/>
        </w:rPr>
        <w:t xml:space="preserve">      У ХХІ ст.</w:t>
      </w:r>
      <w:r w:rsidR="00D53D95" w:rsidRPr="004576DA">
        <w:rPr>
          <w:rFonts w:ascii="Times New Roman" w:hAnsi="Times New Roman"/>
          <w:sz w:val="28"/>
          <w:szCs w:val="28"/>
          <w:lang w:val="uk-UA"/>
        </w:rPr>
        <w:t xml:space="preserve"> стався перегляд змісту шкільної історичної освіти: звільнення його від всього застарілого, від стереотипів, що склалися, - і це  призвело до суттєвих змін в методиці викладання історії. Ці зміни торкнулися цілей, методів, форм, засобів навчання. Йде активний пошук шляхів, стимулюючих  особистісний розвиток учнів в рамках оптимізації всього навчального процесу. </w:t>
      </w:r>
    </w:p>
    <w:p w:rsidR="00A13446" w:rsidRPr="004576DA" w:rsidRDefault="001063EA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>Стратегія сучасної освіти полягає в наданні можливості всім учням проявити свої таланти і творчий потенціал. В основних державних документах про освіту робиться акцент на розвиток креативних здібностей учнів, індивідуалізацію і диференціацію їх утворення з урахуванням інтересів і схильностей до творчої діяльності. Необхідно залучити кожного учня в активний пізнавальний процес, причому не в процес пасивного оволодіння знаннями, а активної пізнавальної діяльності кожного учня, застосування ним на практиці цих знань і чіткого свідомості де, яким чином і для яких цілей ці знання можуть бути застосовані. Це можливість працювати спільно, у співпраці при виріше</w:t>
      </w:r>
      <w:r w:rsidR="009E278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нні різноманітних проблем. Це також 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>можливість вільного доступу до необхідної інформації, можливість її всебічного дослідження. Уроки історії</w:t>
      </w:r>
      <w:r w:rsidR="005E3762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та правознавства</w:t>
      </w:r>
      <w:r w:rsidR="009E278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дають сприяють 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розвитку творчих та інтелектуальних здібностей учнів.     </w:t>
      </w:r>
    </w:p>
    <w:p w:rsidR="00A13446" w:rsidRPr="004576DA" w:rsidRDefault="001063EA" w:rsidP="004576DA">
      <w:pPr>
        <w:tabs>
          <w:tab w:val="left" w:pos="221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Приступаючи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до роботи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над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278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цією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темою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E3762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5E3762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вивча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ла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роботи видатних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педагогів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і психологів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Л.С.Виготського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«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Уява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і творчість у дитячому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віці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Д.Б.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Ельконіна</w:t>
      </w:r>
      <w:r w:rsidR="002516D7" w:rsidRPr="004576D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E3762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Г.Селевко</w:t>
      </w:r>
      <w:r w:rsidR="002516D7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та інших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359FD">
        <w:rPr>
          <w:rFonts w:ascii="Times New Roman" w:hAnsi="Times New Roman" w:cs="Times New Roman"/>
          <w:sz w:val="28"/>
          <w:szCs w:val="28"/>
          <w:lang w:val="uk-UA"/>
        </w:rPr>
        <w:t>  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Вітчизняні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психологи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і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педагоги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lastRenderedPageBreak/>
        <w:t>(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Л.І.Айдарова,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Л.С.Виготський,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Л.В.Занков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В.В.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Давидов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В. А. Крутецький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Д.Б.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Ельконін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Л.Г.Петерсон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та інші)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підкреслюють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значення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навчальної та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позаурочної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для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формування творчого мислення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пізнавальної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активності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накопичення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суб'єктивного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досвіду творчої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446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пошукової діяльності учнів</w:t>
      </w:r>
      <w:r w:rsidR="00A13446" w:rsidRPr="004576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13446" w:rsidRPr="004576DA" w:rsidRDefault="00A13446" w:rsidP="004576D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576D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D53D95" w:rsidRPr="004576D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 w:rsidRPr="004576D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1063EA" w:rsidRPr="004576D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Pr="004576DA">
        <w:rPr>
          <w:rFonts w:ascii="Times New Roman" w:eastAsia="Calibri" w:hAnsi="Times New Roman" w:cs="Times New Roman"/>
          <w:sz w:val="28"/>
          <w:szCs w:val="28"/>
          <w:lang w:val="uk-UA"/>
        </w:rPr>
        <w:t>Проблемами творчості з давніх часів цікавилися Платон, Аристотель, Августін, Гегель. Вчені вважають, що творча особистість краще адаптується до соціальних умов. Ідеї розвитку творчості продовжують в своїй педагогічній спадщині А.С. Макаренко, В.О.Сухомлинський. Педагоги розглядають творчу діяльність учнів як таку, що сприяє розвитку цілого комплексу якостей творчої особистост</w:t>
      </w:r>
      <w:r w:rsidR="00C620E3" w:rsidRPr="004576DA">
        <w:rPr>
          <w:rFonts w:ascii="Times New Roman" w:eastAsia="Calibri" w:hAnsi="Times New Roman" w:cs="Times New Roman"/>
          <w:sz w:val="28"/>
          <w:szCs w:val="28"/>
          <w:lang w:val="uk-UA"/>
        </w:rPr>
        <w:t>і: самостійність у виборі знань,</w:t>
      </w:r>
      <w:r w:rsidRPr="004576D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працелюбність</w:t>
      </w:r>
      <w:r w:rsidR="00C620E3" w:rsidRPr="004576DA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4576D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вміння бачити головне</w:t>
      </w:r>
      <w:r w:rsidR="00C620E3" w:rsidRPr="004576DA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4576D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бачити спільне в різних і р</w:t>
      </w:r>
      <w:r w:rsidR="00C620E3" w:rsidRPr="004576DA">
        <w:rPr>
          <w:rFonts w:ascii="Times New Roman" w:eastAsia="Calibri" w:hAnsi="Times New Roman" w:cs="Times New Roman"/>
          <w:sz w:val="28"/>
          <w:szCs w:val="28"/>
          <w:lang w:val="uk-UA"/>
        </w:rPr>
        <w:t>ізне в подібних явищах, розумова активність,</w:t>
      </w:r>
      <w:r w:rsidRPr="004576D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підбір матеріалу, який необхідний для вик</w:t>
      </w:r>
      <w:r w:rsidR="00C620E3" w:rsidRPr="004576DA">
        <w:rPr>
          <w:rFonts w:ascii="Times New Roman" w:eastAsia="Calibri" w:hAnsi="Times New Roman" w:cs="Times New Roman"/>
          <w:sz w:val="28"/>
          <w:szCs w:val="28"/>
          <w:lang w:val="uk-UA"/>
        </w:rPr>
        <w:t>онання конкретного завдання і т</w:t>
      </w:r>
      <w:r w:rsidRPr="004576DA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9E2781" w:rsidRPr="004576DA">
        <w:rPr>
          <w:rFonts w:ascii="Times New Roman" w:eastAsia="Calibri" w:hAnsi="Times New Roman" w:cs="Times New Roman"/>
          <w:sz w:val="28"/>
          <w:szCs w:val="28"/>
          <w:lang w:val="uk-UA"/>
        </w:rPr>
        <w:t>ін</w:t>
      </w:r>
      <w:r w:rsidR="00C620E3" w:rsidRPr="004576DA">
        <w:rPr>
          <w:rFonts w:ascii="Times New Roman" w:eastAsia="Calibri" w:hAnsi="Times New Roman" w:cs="Times New Roman"/>
          <w:sz w:val="28"/>
          <w:szCs w:val="28"/>
          <w:lang w:val="uk-UA"/>
        </w:rPr>
        <w:t>. Результатом цих я</w:t>
      </w:r>
      <w:r w:rsidRPr="004576D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костей повинен стати кінцевий продукт творчої діяльності. Безперечно, щоб щось створити, потрібно мати певну кількість знань. Знання - фундамент творчості.  Тема не нова, але залишається актуальною. Актуальність обраної теми зумовлена сучасними тенденціями соціально-економічного розвитку нашої країни, підвищенням ролі людського фактору у всіх сферах діяльності. Сьогодні у суспільстві виникла потреба в творчих, діяльних і обдарованих, інтелектуально й духовно розвинених громадян. Реформування системи освіти висуває розвиток творчої особистості дитини як одне з пріоритетних </w:t>
      </w:r>
      <w:r w:rsidR="00C620E3" w:rsidRPr="004576DA">
        <w:rPr>
          <w:rFonts w:ascii="Times New Roman" w:eastAsia="Calibri" w:hAnsi="Times New Roman" w:cs="Times New Roman"/>
          <w:sz w:val="28"/>
          <w:szCs w:val="28"/>
          <w:lang w:val="uk-UA"/>
        </w:rPr>
        <w:t>завдань. Саме від творчих людей</w:t>
      </w:r>
      <w:r w:rsidRPr="004576D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залежить розвиток суспільства. Творчі здібності характеризуються як властивості особистості, що забезпечують успіх у будь-якій діяльності. Так на основі власного педагогічного досвіду дійшла висновку, що ці здібності включають основні чотири компоненти. (Схема 1)</w:t>
      </w:r>
      <w:r w:rsidR="009E2781" w:rsidRPr="004576DA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A13446" w:rsidRPr="004576DA" w:rsidRDefault="00D53D95" w:rsidP="004576DA">
      <w:pPr>
        <w:tabs>
          <w:tab w:val="left" w:pos="359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90BD99" wp14:editId="28C65154">
                <wp:simplePos x="0" y="0"/>
                <wp:positionH relativeFrom="column">
                  <wp:posOffset>1035050</wp:posOffset>
                </wp:positionH>
                <wp:positionV relativeFrom="paragraph">
                  <wp:posOffset>-492125</wp:posOffset>
                </wp:positionV>
                <wp:extent cx="4189730" cy="468630"/>
                <wp:effectExtent l="0" t="0" r="20320" b="266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730" cy="468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3446" w:rsidRPr="008A32CD" w:rsidRDefault="008A32CD" w:rsidP="00A134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  <w:lang w:val="uk-UA"/>
                              </w:rPr>
                            </w:pPr>
                            <w:r w:rsidRPr="008A32CD"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  <w:lang w:val="uk-UA"/>
                              </w:rPr>
                              <w:t>Компоненти творчих здібностей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left:0;text-align:left;margin-left:81.5pt;margin-top:-38.75pt;width:329.9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" fillcolor="#4f81bd [3204]" strokecolor="#243f60 [1604]" strokeweight="2pt">
                <v:textbox>
                  <w:txbxContent>
                    <w:p w:rsidR="00A13446" w:rsidRPr="008A32CD" w:rsidRDefault="008A32CD" w:rsidP="00A13446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28"/>
                          <w:lang w:val="uk-UA"/>
                        </w:rPr>
                      </w:pPr>
                      <w:r w:rsidRPr="008A32CD">
                        <w:rPr>
                          <w:rFonts w:ascii="Times New Roman" w:hAnsi="Times New Roman" w:cs="Times New Roman"/>
                          <w:sz w:val="32"/>
                          <w:szCs w:val="28"/>
                          <w:lang w:val="uk-UA"/>
                        </w:rPr>
                        <w:t>Компоненти творчих здібностей</w:t>
                      </w:r>
                    </w:p>
                  </w:txbxContent>
                </v:textbox>
              </v:rect>
            </w:pict>
          </mc:Fallback>
        </mc:AlternateContent>
      </w:r>
      <w:r w:rsidR="008A32CD" w:rsidRPr="00457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B2ADD92" wp14:editId="168323D6">
            <wp:simplePos x="0" y="0"/>
            <wp:positionH relativeFrom="column">
              <wp:posOffset>-378460</wp:posOffset>
            </wp:positionH>
            <wp:positionV relativeFrom="paragraph">
              <wp:posOffset>138430</wp:posOffset>
            </wp:positionV>
            <wp:extent cx="6798310" cy="3068955"/>
            <wp:effectExtent l="76200" t="0" r="78740" b="0"/>
            <wp:wrapTight wrapText="bothSides">
              <wp:wrapPolygon edited="0">
                <wp:start x="-121" y="0"/>
                <wp:lineTo x="-242" y="2413"/>
                <wp:lineTo x="-182" y="19978"/>
                <wp:lineTo x="10895" y="20246"/>
                <wp:lineTo x="16100" y="20246"/>
                <wp:lineTo x="20700" y="19978"/>
                <wp:lineTo x="21729" y="19844"/>
                <wp:lineTo x="21790" y="670"/>
                <wp:lineTo x="21003" y="402"/>
                <wp:lineTo x="16100" y="0"/>
                <wp:lineTo x="-121" y="0"/>
              </wp:wrapPolygon>
            </wp:wrapTight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ab/>
        <w:t>Схема 1.</w:t>
      </w:r>
    </w:p>
    <w:p w:rsidR="00D53D95" w:rsidRPr="004576DA" w:rsidRDefault="001063EA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</w:t>
      </w:r>
      <w:r w:rsidR="00D53D95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Сучасний стан суспільства </w:t>
      </w:r>
      <w:r w:rsidR="00F86E5D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ставить</w:t>
      </w:r>
      <w:r w:rsidR="00D53D95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перед педагогами </w:t>
      </w:r>
      <w:r w:rsidR="00F86E5D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завдання</w:t>
      </w:r>
      <w:r w:rsidR="00D53D95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перебудови загального характеру навчання, який передбачає розвиток у дітей самостійного творчого мислення, індивідуалізацію і диференціацію навчання. Педагогічний досвід показує, що </w:t>
      </w:r>
      <w:r w:rsidR="00F86E5D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у</w:t>
      </w:r>
      <w:r w:rsidR="00D53D95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багатьох діт</w:t>
      </w:r>
      <w:r w:rsidR="00F86E5D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ей</w:t>
      </w:r>
      <w:r w:rsidR="00D53D95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є прихований потенціал обдарованості, і за наявності необхідних умов розвитку та підтримки</w:t>
      </w:r>
      <w:r w:rsidR="00F86E5D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</w:t>
      </w:r>
      <w:r w:rsidR="00D53D95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вони можуть розкритися, проявити себе в певній галузі. Постійний розвиток креативності можливо тільки на такій психологічній базі, яка характеризується багатством потреб та інтересів особистості, її спрямованістю на повну самореалізацію в праці, спілкуванні, пізнанні; високим рівнем інтелектуальних здібностей, відкритістю до всього нового, гнучким критичним мисленням, високою працездатністю людини, фізичною силою </w:t>
      </w:r>
      <w:r w:rsidR="00F86E5D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й</w:t>
      </w:r>
      <w:r w:rsidR="00D53D95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енергією, рівнем психофізичних можливостей. Завдання школи полягає в тому, щоб підтримувати і заохочувати творче ставлення до навчання, внутрішню мотивацію </w:t>
      </w:r>
      <w:r w:rsidR="00F86E5D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й</w:t>
      </w:r>
      <w:r w:rsidR="00D53D95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активність у дітей. Дуже важливо створити в шкільному віці креативний базис в поведінці </w:t>
      </w:r>
      <w:r w:rsidR="00F86E5D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та</w:t>
      </w:r>
      <w:r w:rsidR="00D53D95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="00F86E5D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стосунках</w:t>
      </w:r>
      <w:r w:rsidR="00D53D95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, а потім вже вдосконалювати його, використовуючи різні методики. Термін «креативність» можна зустріти в передмовах до навчальних програм, але набагато рідше - в конкретних предметних розробках; ще рідше можна знайти реалізацію ідеї креативності у практичній діяльності вчителя або в реальних навчальних ситуаціях. </w:t>
      </w:r>
    </w:p>
    <w:p w:rsidR="00D53D95" w:rsidRPr="004576DA" w:rsidRDefault="00D53D95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lastRenderedPageBreak/>
        <w:t>А  що ж таке креативність? (Схема 2)</w:t>
      </w:r>
    </w:p>
    <w:p w:rsidR="00FB2C2E" w:rsidRPr="004576DA" w:rsidRDefault="001063EA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0029937" wp14:editId="3EBCAFF8">
                <wp:simplePos x="0" y="0"/>
                <wp:positionH relativeFrom="column">
                  <wp:posOffset>456703</wp:posOffset>
                </wp:positionH>
                <wp:positionV relativeFrom="paragraph">
                  <wp:posOffset>62534</wp:posOffset>
                </wp:positionV>
                <wp:extent cx="4762583" cy="3093029"/>
                <wp:effectExtent l="76200" t="57150" r="76200" b="88900"/>
                <wp:wrapNone/>
                <wp:docPr id="69" name="Группа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83" cy="3093029"/>
                          <a:chOff x="0" y="0"/>
                          <a:chExt cx="4762583" cy="3093029"/>
                        </a:xfrm>
                      </wpg:grpSpPr>
                      <wps:wsp>
                        <wps:cNvPr id="3" name="Скругленный прямоугольник 3"/>
                        <wps:cNvSpPr/>
                        <wps:spPr>
                          <a:xfrm>
                            <a:off x="1470991" y="0"/>
                            <a:ext cx="1622066" cy="5486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B2C2E" w:rsidRPr="00FB2C2E" w:rsidRDefault="00FB2C2E" w:rsidP="00FB2C2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lang w:val="uk-UA"/>
                                </w:rPr>
                              </w:pPr>
                              <w:r w:rsidRPr="00FB2C2E">
                                <w:rPr>
                                  <w:rFonts w:ascii="Times New Roman" w:hAnsi="Times New Roman" w:cs="Times New Roman"/>
                                  <w:sz w:val="32"/>
                                  <w:lang w:val="uk-UA"/>
                                </w:rPr>
                                <w:t>Креативність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Скругленный прямоугольник 4"/>
                        <wps:cNvSpPr/>
                        <wps:spPr>
                          <a:xfrm>
                            <a:off x="0" y="1065474"/>
                            <a:ext cx="1788795" cy="85023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B2C2E" w:rsidRDefault="00FB2C2E" w:rsidP="00FB2C2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uk-UA" w:eastAsia="ru-RU"/>
                                </w:rPr>
                              </w:pPr>
                            </w:p>
                            <w:p w:rsidR="00FB2C2E" w:rsidRPr="00FB2C2E" w:rsidRDefault="00FB2C2E" w:rsidP="00FB2C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uk-UA" w:eastAsia="ru-RU"/>
                                </w:rPr>
                              </w:pPr>
                              <w:r w:rsidRPr="00FB2C2E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uk-UA" w:eastAsia="ru-RU"/>
                                </w:rPr>
                                <w:t>С</w:t>
                              </w:r>
                              <w:proofErr w:type="spellStart"/>
                              <w:r w:rsidRPr="00FB2C2E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 w:eastAsia="ru-RU"/>
                                </w:rPr>
                                <w:t>reative</w:t>
                              </w:r>
                              <w:proofErr w:type="spellEnd"/>
                              <w:r w:rsidRPr="00FB2C2E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 w:eastAsia="ru-RU"/>
                                </w:rPr>
                                <w:t xml:space="preserve"> (</w:t>
                              </w:r>
                              <w:r w:rsidRPr="00FB2C2E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uk-UA" w:eastAsia="ru-RU"/>
                                </w:rPr>
                                <w:t>англ.)</w:t>
                              </w:r>
                            </w:p>
                            <w:p w:rsidR="00FB2C2E" w:rsidRPr="00FB2C2E" w:rsidRDefault="00FB2C2E" w:rsidP="00FB2C2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Скругленный прямоугольник 5"/>
                        <wps:cNvSpPr/>
                        <wps:spPr>
                          <a:xfrm>
                            <a:off x="2973788" y="1049572"/>
                            <a:ext cx="1788795" cy="86614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B2C2E" w:rsidRDefault="00FB2C2E" w:rsidP="00FB2C2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uk-UA" w:eastAsia="ru-RU"/>
                                </w:rPr>
                              </w:pPr>
                            </w:p>
                            <w:p w:rsidR="00FB2C2E" w:rsidRPr="00FB2C2E" w:rsidRDefault="00FB2C2E" w:rsidP="00FB2C2E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uk-UA"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uk-UA" w:eastAsia="ru-RU"/>
                                </w:rPr>
                                <w:t xml:space="preserve">     </w:t>
                              </w:r>
                              <w:proofErr w:type="gramStart"/>
                              <w:r w:rsidRPr="00FB2C2E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en-US" w:eastAsia="ru-RU"/>
                                </w:rPr>
                                <w:t>Creation</w:t>
                              </w:r>
                              <w:r w:rsidRPr="00FB2C2E"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val="uk-UA" w:eastAsia="ru-RU"/>
                                </w:rPr>
                                <w:t xml:space="preserve"> (лат.)</w:t>
                              </w:r>
                              <w:proofErr w:type="gramEnd"/>
                            </w:p>
                            <w:p w:rsidR="00FB2C2E" w:rsidRDefault="00FB2C2E" w:rsidP="00FB2C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ая со стрелкой 6"/>
                        <wps:cNvCnPr/>
                        <wps:spPr>
                          <a:xfrm flipH="1">
                            <a:off x="985962" y="612250"/>
                            <a:ext cx="779145" cy="45275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Прямая со стрелкой 7"/>
                        <wps:cNvCnPr/>
                        <wps:spPr>
                          <a:xfrm>
                            <a:off x="2743200" y="564542"/>
                            <a:ext cx="1049572" cy="50093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Овал 8"/>
                        <wps:cNvSpPr/>
                        <wps:spPr>
                          <a:xfrm>
                            <a:off x="127221" y="2282024"/>
                            <a:ext cx="1446530" cy="74739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B2C2E" w:rsidRPr="00FB2C2E" w:rsidRDefault="00FB2C2E" w:rsidP="00FB2C2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FB2C2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Творчий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Овал 9"/>
                        <wps:cNvSpPr/>
                        <wps:spPr>
                          <a:xfrm>
                            <a:off x="3148717" y="2345634"/>
                            <a:ext cx="1486535" cy="74739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B2C2E" w:rsidRPr="00FB2C2E" w:rsidRDefault="00FB2C2E" w:rsidP="00FB2C2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lang w:val="uk-UA"/>
                                </w:rPr>
                              </w:pPr>
                              <w:r w:rsidRPr="00FB2C2E">
                                <w:rPr>
                                  <w:rFonts w:ascii="Times New Roman" w:hAnsi="Times New Roman" w:cs="Times New Roman"/>
                                  <w:sz w:val="28"/>
                                  <w:lang w:val="uk-UA"/>
                                </w:rPr>
                                <w:t>Створення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ая со стрелкой 10"/>
                        <wps:cNvCnPr/>
                        <wps:spPr>
                          <a:xfrm flipH="1">
                            <a:off x="803082" y="1956021"/>
                            <a:ext cx="47708" cy="32600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 стрелкой 12"/>
                        <wps:cNvCnPr/>
                        <wps:spPr>
                          <a:xfrm>
                            <a:off x="3848431" y="1956021"/>
                            <a:ext cx="7952" cy="38961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9" o:spid="_x0000_s1027" style="position:absolute;left:0;text-align:left;margin-left:35.95pt;margin-top:4.9pt;width:375pt;height:243.55pt;z-index:251670528" coordsize="47625,30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">
                <v:roundrect id="Скругленный прямоугольник 3" o:spid="_x0000_s1028" style="position:absolute;left:14709;width:16221;height:54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wlsMA&#10;AADaAAAADwAAAGRycy9kb3ducmV2LnhtbESPQWsCMRSE7wX/Q3hCL6LZVii6NUpRBHsqu/bQ42Pz&#10;3IRuXsIm6vrvG0HocZiZb5jVZnCduFAfrWcFL7MCBHHjteVWwfdxP12AiAlZY+eZFNwowmY9elph&#10;qf2VK7rUqRUZwrFEBSalUEoZG0MO48wH4uydfO8wZdm3Uvd4zXDXydeieJMOLecFg4G2hprf+uwU&#10;LLuvUE8+d8ef7Wluw2SozNlWSj2Ph493EImG9B9+tA9awRzuV/IN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wlsMAAADaAAAADwAAAAAAAAAAAAAAAACYAgAAZHJzL2Rv&#10;d25yZXYueG1sUEsFBgAAAAAEAAQA9QAAAIgDAAAAAA==&#10;" fillcolor="#9bbb59 [3206]" strokecolor="white [3201]" strokeweight="3pt">
                  <v:shadow on="t" color="black" opacity="24903f" origin=",.5" offset="0,.55556mm"/>
                  <v:textbox>
                    <w:txbxContent>
                      <w:p w:rsidR="00FB2C2E" w:rsidRPr="00FB2C2E" w:rsidRDefault="00FB2C2E" w:rsidP="00FB2C2E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lang w:val="uk-UA"/>
                          </w:rPr>
                        </w:pPr>
                        <w:r w:rsidRPr="00FB2C2E">
                          <w:rPr>
                            <w:rFonts w:ascii="Times New Roman" w:hAnsi="Times New Roman" w:cs="Times New Roman"/>
                            <w:sz w:val="32"/>
                            <w:lang w:val="uk-UA"/>
                          </w:rPr>
                          <w:t>Креативність</w:t>
                        </w:r>
                      </w:p>
                    </w:txbxContent>
                  </v:textbox>
                </v:roundrect>
                <v:roundrect id="Скругленный прямоугольник 4" o:spid="_x0000_s1029" style="position:absolute;top:10654;width:17887;height:850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Ko4sMA&#10;AADaAAAADwAAAGRycy9kb3ducmV2LnhtbESPQWsCMRSE70L/Q3iFXqRmbUXqapSiFOxJdu2hx8fm&#10;uQndvIRN1O2/N4WCx2FmvmFWm8F14kJ9tJ4VTCcFCOLGa8utgq/jx/MbiJiQNXaeScEvRdisH0Yr&#10;LLW/ckWXOrUiQziWqMCkFEopY2PIYZz4QJy9k+8dpiz7VuoerxnuOvlSFHPp0HJeMBhoa6j5qc9O&#10;waI7hHr8uTt+b0+vNoyHypxtpdTT4/C+BJFoSPfwf3uvFczg70q+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Ko4sMAAADaAAAADwAAAAAAAAAAAAAAAACYAgAAZHJzL2Rv&#10;d25yZXYueG1sUEsFBgAAAAAEAAQA9QAAAIgDAAAAAA==&#10;" fillcolor="#9bbb59 [3206]" strokecolor="white [3201]" strokeweight="3pt">
                  <v:shadow on="t" color="black" opacity="24903f" origin=",.5" offset="0,.55556mm"/>
                  <v:textbox>
                    <w:txbxContent>
                      <w:p w:rsidR="00FB2C2E" w:rsidRDefault="00FB2C2E" w:rsidP="00FB2C2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 w:eastAsia="ru-RU"/>
                          </w:rPr>
                        </w:pPr>
                      </w:p>
                      <w:p w:rsidR="00FB2C2E" w:rsidRPr="00FB2C2E" w:rsidRDefault="00FB2C2E" w:rsidP="00FB2C2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 w:eastAsia="ru-RU"/>
                          </w:rPr>
                        </w:pPr>
                        <w:r w:rsidRPr="00FB2C2E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 w:eastAsia="ru-RU"/>
                          </w:rPr>
                          <w:t>С</w:t>
                        </w:r>
                        <w:proofErr w:type="spellStart"/>
                        <w:r w:rsidRPr="00FB2C2E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 w:eastAsia="ru-RU"/>
                          </w:rPr>
                          <w:t>reative</w:t>
                        </w:r>
                        <w:proofErr w:type="spellEnd"/>
                        <w:r w:rsidRPr="00FB2C2E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 w:eastAsia="ru-RU"/>
                          </w:rPr>
                          <w:t xml:space="preserve"> (</w:t>
                        </w:r>
                        <w:r w:rsidRPr="00FB2C2E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 w:eastAsia="ru-RU"/>
                          </w:rPr>
                          <w:t>англ.)</w:t>
                        </w:r>
                      </w:p>
                      <w:p w:rsidR="00FB2C2E" w:rsidRPr="00FB2C2E" w:rsidRDefault="00FB2C2E" w:rsidP="00FB2C2E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5" o:spid="_x0000_s1030" style="position:absolute;left:29737;top:10495;width:17888;height:86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4NecMA&#10;AADaAAAADwAAAGRycy9kb3ducmV2LnhtbESPQWsCMRSE70L/Q3iFXqRmbVHqapSiFOxJdu2hx8fm&#10;uQndvIRN1O2/N4WCx2FmvmFWm8F14kJ9tJ4VTCcFCOLGa8utgq/jx/MbiJiQNXaeScEvRdisH0Yr&#10;LLW/ckWXOrUiQziWqMCkFEopY2PIYZz4QJy9k+8dpiz7VuoerxnuOvlSFHPp0HJeMBhoa6j5qc9O&#10;waI7hHr8uTt+b0+vNoyHypxtpdTT4/C+BJFoSPfwf3uvFczg70q+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4NecMAAADaAAAADwAAAAAAAAAAAAAAAACYAgAAZHJzL2Rv&#10;d25yZXYueG1sUEsFBgAAAAAEAAQA9QAAAIgDAAAAAA==&#10;" fillcolor="#9bbb59 [3206]" strokecolor="white [3201]" strokeweight="3pt">
                  <v:shadow on="t" color="black" opacity="24903f" origin=",.5" offset="0,.55556mm"/>
                  <v:textbox>
                    <w:txbxContent>
                      <w:p w:rsidR="00FB2C2E" w:rsidRDefault="00FB2C2E" w:rsidP="00FB2C2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 w:eastAsia="ru-RU"/>
                          </w:rPr>
                        </w:pPr>
                      </w:p>
                      <w:p w:rsidR="00FB2C2E" w:rsidRPr="00FB2C2E" w:rsidRDefault="00FB2C2E" w:rsidP="00FB2C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 w:eastAsia="ru-RU"/>
                          </w:rPr>
                          <w:t xml:space="preserve">     </w:t>
                        </w:r>
                        <w:proofErr w:type="gramStart"/>
                        <w:r w:rsidRPr="00FB2C2E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en-US" w:eastAsia="ru-RU"/>
                          </w:rPr>
                          <w:t>Creation</w:t>
                        </w:r>
                        <w:r w:rsidRPr="00FB2C2E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uk-UA" w:eastAsia="ru-RU"/>
                          </w:rPr>
                          <w:t xml:space="preserve"> (лат.)</w:t>
                        </w:r>
                        <w:proofErr w:type="gramEnd"/>
                      </w:p>
                      <w:p w:rsidR="00FB2C2E" w:rsidRDefault="00FB2C2E" w:rsidP="00FB2C2E">
                        <w:pPr>
                          <w:jc w:val="center"/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6" o:spid="_x0000_s1031" type="#_x0000_t32" style="position:absolute;left:9859;top:6122;width:7792;height:45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65P8MAAADaAAAADwAAAGRycy9kb3ducmV2LnhtbESPX2vCMBTF34V9h3AHvmm64WTUpiIb&#10;gkOY1A3Et2tzbYvNTUmi7b79MhD2eDh/fpxsOZhW3Mj5xrKCp2kCgri0uuFKwffXevIKwgdkja1l&#10;UvBDHpb5wyjDVNueC7rtQyXiCPsUFdQhdKmUvqzJoJ/ajjh6Z+sMhihdJbXDPo6bVj4nyVwabDgS&#10;auzorabysr+aCHmfFS/bw/Y0o2K1608fx8/gjkqNH4fVAkSgIfyH7+2NVjCHvyvxBsj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OuT/DAAAA2gAAAA8AAAAAAAAAAAAA&#10;AAAAoQIAAGRycy9kb3ducmV2LnhtbFBLBQYAAAAABAAEAPkAAACRAwAAAAA=&#10;" strokecolor="#4579b8 [3044]">
                  <v:stroke endarrow="open"/>
                </v:shape>
                <v:shape id="Прямая со стрелкой 7" o:spid="_x0000_s1032" type="#_x0000_t32" style="position:absolute;left:27432;top:5645;width:10495;height:50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2qSMMAAADaAAAADwAAAGRycy9kb3ducmV2LnhtbESPT2uDQBTE74F+h+UVekvWNpiKcRUJ&#10;SHpt/kB7e3VfVOK+FXdN7LfvFgo9DjPzGyYrZtOLG42us6zgeRWBIK6t7rhRcDpWywSE88gae8uk&#10;4JscFPnDIsNU2zu/0+3gGxEg7FJU0Ho/pFK6uiWDbmUH4uBd7GjQBzk2Uo94D3DTy5co2kiDHYeF&#10;FgfatVRfD5NRsL58zfvElzKpPuxumuI4PlefSj09zuUWhKfZ/4f/2m9awSv8Xgk3QO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9qkjDAAAA2gAAAA8AAAAAAAAAAAAA&#10;AAAAoQIAAGRycy9kb3ducmV2LnhtbFBLBQYAAAAABAAEAPkAAACRAwAAAAA=&#10;" strokecolor="#4579b8 [3044]">
                  <v:stroke endarrow="open"/>
                </v:shape>
                <v:oval id="Овал 8" o:spid="_x0000_s1033" style="position:absolute;left:1272;top:22820;width:14465;height:7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IHb4A&#10;AADaAAAADwAAAGRycy9kb3ducmV2LnhtbERPPW/CMBDdkfofrEPqRhwYGpTiIIRUiYGlgYHxZB9J&#10;mvgc2QbCv8dDJcan973ZTnYQd/Khc6xgmeUgiLUzHTcKzqefxRpEiMgGB8ek4EkBttXHbIOlcQ/+&#10;pXsdG5FCOJSooI1xLKUMuiWLIXMjceKuzluMCfpGGo+PFG4HucrzL2mx49TQ4kj7lnRf36yCW3+8&#10;+uPeXWpdcLE7/OlYFEGpz/m0+wYRaYpv8b/7YBSkrelKugGy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oSB2+AAAA2gAAAA8AAAAAAAAAAAAAAAAAmAIAAGRycy9kb3ducmV2&#10;LnhtbFBLBQYAAAAABAAEAPUAAACDAwAAAAA=&#10;" fillcolor="#9bbb59 [3206]" strokecolor="white [3201]" strokeweight="3pt">
                  <v:shadow on="t" color="black" opacity="24903f" origin=",.5" offset="0,.55556mm"/>
                  <v:textbox>
                    <w:txbxContent>
                      <w:p w:rsidR="00FB2C2E" w:rsidRPr="00FB2C2E" w:rsidRDefault="00FB2C2E" w:rsidP="00FB2C2E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FB2C2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Творчий</w:t>
                        </w:r>
                      </w:p>
                    </w:txbxContent>
                  </v:textbox>
                </v:oval>
                <v:oval id="Овал 9" o:spid="_x0000_s1034" style="position:absolute;left:31487;top:23456;width:14865;height:7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thsEA&#10;AADaAAAADwAAAGRycy9kb3ducmV2LnhtbESPQYvCMBSE78L+h/CEvdnUPWzdahQRFjx4sXrY4yN5&#10;ttXmpSRRu//eCILHYWa+YRarwXbiRj60jhVMsxwEsXam5VrB8fA7mYEIEdlg55gU/FOA1fJjtMDS&#10;uDvv6VbFWiQIhxIVNDH2pZRBN2QxZK4nTt7JeYsxSV9L4/Ge4LaTX3n+LS22nBYa7GnTkL5UV6vg&#10;etmd/G7j/ipdcLHennUsiqDU53hYz0FEGuI7/GpvjYIfeF5JN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k7YbBAAAA2gAAAA8AAAAAAAAAAAAAAAAAmAIAAGRycy9kb3du&#10;cmV2LnhtbFBLBQYAAAAABAAEAPUAAACGAwAAAAA=&#10;" fillcolor="#9bbb59 [3206]" strokecolor="white [3201]" strokeweight="3pt">
                  <v:shadow on="t" color="black" opacity="24903f" origin=",.5" offset="0,.55556mm"/>
                  <v:textbox>
                    <w:txbxContent>
                      <w:p w:rsidR="00FB2C2E" w:rsidRPr="00FB2C2E" w:rsidRDefault="00FB2C2E" w:rsidP="00FB2C2E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lang w:val="uk-UA"/>
                          </w:rPr>
                        </w:pPr>
                        <w:r w:rsidRPr="00FB2C2E">
                          <w:rPr>
                            <w:rFonts w:ascii="Times New Roman" w:hAnsi="Times New Roman" w:cs="Times New Roman"/>
                            <w:sz w:val="28"/>
                            <w:lang w:val="uk-UA"/>
                          </w:rPr>
                          <w:t>Створення</w:t>
                        </w:r>
                      </w:p>
                    </w:txbxContent>
                  </v:textbox>
                </v:oval>
                <v:shape id="Прямая со стрелкой 10" o:spid="_x0000_s1035" type="#_x0000_t32" style="position:absolute;left:8030;top:19560;width:477;height:3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Z12MQAAADbAAAADwAAAGRycy9kb3ducmV2LnhtbESPTWvCQBCG70L/wzKF3nTTolKiq0hL&#10;oSIosQXxNmanSWh2NuxuTfrvOwehtxnm/XhmuR5cq64UYuPZwOMkA0VcettwZeDz4238DComZIut&#10;ZzLwSxHWq7vREnPrey7oekyVkhCOORqoU+pyrWNZk8M48R2x3L58cJhkDZW2AXsJd61+yrK5dtiw&#10;NNTY0UtN5ffxx0nJ67SY7U67y5SKzaG/bM/7FM7GPNwPmwWoREP6F9/c71bwhV5+kQH0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ZnXYxAAAANsAAAAPAAAAAAAAAAAA&#10;AAAAAKECAABkcnMvZG93bnJldi54bWxQSwUGAAAAAAQABAD5AAAAkgMAAAAA&#10;" strokecolor="#4579b8 [3044]">
                  <v:stroke endarrow="open"/>
                </v:shape>
                <v:shape id="Прямая со стрелкой 12" o:spid="_x0000_s1036" type="#_x0000_t32" style="position:absolute;left:38484;top:19560;width:79;height:38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Z5OsEAAADbAAAADwAAAGRycy9kb3ducmV2LnhtbERPTWvDMAy9F/YfjAa7Nc5SUkJat5RC&#10;WK/rOthuWqwmobEcYif1/v08GOymx/vUdh9ML2YaXWdZwXOSgiCure64UXB5q5YFCOeRNfaWScE3&#10;OdjvHhZbLLW98yvNZ9+IGMKuRAWt90MppatbMugSOxBH7mpHgz7CsZF6xHsMN73M0nQtDXYcG1oc&#10;6NhSfTtPRsHq+hVeCn+QRfVhj9OU5/l79anU02M4bEB4Cv5f/Oc+6Tg/g99f4gFy9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xnk6wQAAANsAAAAPAAAAAAAAAAAAAAAA&#10;AKECAABkcnMvZG93bnJldi54bWxQSwUGAAAAAAQABAD5AAAAjwMAAAAA&#10;" strokecolor="#4579b8 [3044]">
                  <v:stroke endarrow="open"/>
                </v:shape>
              </v:group>
            </w:pict>
          </mc:Fallback>
        </mc:AlternateContent>
      </w:r>
    </w:p>
    <w:p w:rsidR="00FB2C2E" w:rsidRPr="004576DA" w:rsidRDefault="00FB2C2E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FB2C2E" w:rsidRPr="004576DA" w:rsidRDefault="00FB2C2E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FB2C2E" w:rsidRPr="004576DA" w:rsidRDefault="00FB2C2E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FB2C2E" w:rsidRPr="004576DA" w:rsidRDefault="00FB2C2E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FB2C2E" w:rsidRPr="004576DA" w:rsidRDefault="00FB2C2E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FB2C2E" w:rsidRPr="004576DA" w:rsidRDefault="00FB2C2E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FB2C2E" w:rsidRPr="004576DA" w:rsidRDefault="00FB2C2E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FB2C2E" w:rsidRPr="004576DA" w:rsidRDefault="00FB2C2E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FB2C2E" w:rsidRPr="004576DA" w:rsidRDefault="00FB2C2E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FB2C2E" w:rsidRPr="004576DA" w:rsidRDefault="00FB2C2E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B37E8E" w:rsidRPr="004576DA" w:rsidRDefault="00FB02F5" w:rsidP="004576DA">
      <w:pPr>
        <w:tabs>
          <w:tab w:val="left" w:pos="35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ab/>
        <w:t>Схема 2</w:t>
      </w:r>
    </w:p>
    <w:p w:rsidR="00D53D95" w:rsidRPr="004576DA" w:rsidRDefault="001063EA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</w:t>
      </w:r>
      <w:r w:rsidR="00D53D95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У шкільних підручниках часто відсутні завдання, що вимагають пошуку нової інформації, використання уяви. В цілому робиться </w:t>
      </w:r>
      <w:r w:rsidR="00C170B6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акцент</w:t>
      </w:r>
      <w:r w:rsidR="00D53D95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на відтво</w:t>
      </w:r>
      <w:r w:rsidR="00FB2C2E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рення і повторення змісту уроку</w:t>
      </w:r>
      <w:r w:rsidR="00D53D95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 Тому головне завдання освіти в школі та за її межами - підтрима</w:t>
      </w:r>
      <w:r w:rsidR="00FB2C2E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ти дослідницькі здібності учнів</w:t>
      </w:r>
      <w:r w:rsidR="00D53D95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 так як творче ставлення до запропонованих завдань зазвичай природн</w:t>
      </w:r>
      <w:r w:rsidR="00C170B6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ь</w:t>
      </w:r>
      <w:r w:rsidR="00D53D95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о у дітей.</w:t>
      </w:r>
    </w:p>
    <w:p w:rsidR="00FB2C2E" w:rsidRPr="004576DA" w:rsidRDefault="00FB2C2E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Для розвитку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креативності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в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шкільному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віці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є всі підстави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FB2C2E" w:rsidRPr="004576DA" w:rsidRDefault="00FB2C2E" w:rsidP="004576DA">
      <w:pPr>
        <w:pStyle w:val="ab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діти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відчувають потребу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в новизні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відкриті для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нового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досвіду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B2C2E" w:rsidRPr="004576DA" w:rsidRDefault="00FB2C2E" w:rsidP="004576DA">
      <w:pPr>
        <w:pStyle w:val="ab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шукають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стимули і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знаходять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для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себе проблеми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FB2C2E" w:rsidRPr="004576DA" w:rsidRDefault="00FB2C2E" w:rsidP="004576DA">
      <w:pPr>
        <w:pStyle w:val="ab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володіють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широким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сприйняттям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багатою уявою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B2C2E" w:rsidRPr="004576DA" w:rsidRDefault="00FB2C2E" w:rsidP="004576DA">
      <w:pPr>
        <w:pStyle w:val="ab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легко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і гнучко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змінюють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ідеї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способи мислення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FB2C2E" w:rsidRPr="004576DA" w:rsidRDefault="00FB2C2E" w:rsidP="004576DA">
      <w:pPr>
        <w:pStyle w:val="ab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відчувають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інтерес і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захоплені своїми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діям</w:t>
      </w:r>
      <w:r w:rsidR="00EE63DC">
        <w:rPr>
          <w:rStyle w:val="hps"/>
          <w:rFonts w:ascii="Times New Roman" w:hAnsi="Times New Roman" w:cs="Times New Roman"/>
          <w:sz w:val="28"/>
          <w:szCs w:val="28"/>
          <w:lang w:val="uk-UA"/>
        </w:rPr>
        <w:t>.</w:t>
      </w:r>
    </w:p>
    <w:p w:rsidR="00B37E8E" w:rsidRPr="004576DA" w:rsidRDefault="001063EA" w:rsidP="004576DA">
      <w:pPr>
        <w:tabs>
          <w:tab w:val="left" w:pos="359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C170B6" w:rsidRPr="004576DA">
        <w:rPr>
          <w:rFonts w:ascii="Times New Roman" w:hAnsi="Times New Roman" w:cs="Times New Roman"/>
          <w:sz w:val="28"/>
          <w:szCs w:val="28"/>
          <w:lang w:val="uk-UA"/>
        </w:rPr>
        <w:t>Говорячи про креативність, не варто</w:t>
      </w:r>
      <w:r w:rsidR="00B37E8E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забувати, що вона не володіє природою і не властива особистості від народження. Креативність не є енергією сама по собі - це властивий людині потенціал, пов'язаний з особистістю, що залежить від неї і який виявляють в мисленні і діяльності, що при</w:t>
      </w:r>
      <w:r w:rsidR="00C170B6" w:rsidRPr="004576DA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B37E8E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водить </w:t>
      </w:r>
      <w:r w:rsidR="00EE63DC">
        <w:rPr>
          <w:rFonts w:ascii="Times New Roman" w:hAnsi="Times New Roman" w:cs="Times New Roman"/>
          <w:sz w:val="28"/>
          <w:szCs w:val="28"/>
          <w:lang w:val="uk-UA"/>
        </w:rPr>
        <w:t>до появи новаторського продукту</w:t>
      </w:r>
      <w:r w:rsidR="00B37E8E" w:rsidRPr="004576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37E8E" w:rsidRPr="004576DA" w:rsidRDefault="001063EA" w:rsidP="004576DA">
      <w:pPr>
        <w:tabs>
          <w:tab w:val="left" w:pos="359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</w:t>
      </w:r>
      <w:r w:rsidR="00B37E8E" w:rsidRPr="004576DA">
        <w:rPr>
          <w:rFonts w:ascii="Times New Roman" w:hAnsi="Times New Roman" w:cs="Times New Roman"/>
          <w:sz w:val="28"/>
          <w:szCs w:val="28"/>
          <w:lang w:val="uk-UA"/>
        </w:rPr>
        <w:t>Питання про те, як виховувати креативну особистість і здібності, - важкий і складний. Освіта, спря</w:t>
      </w:r>
      <w:r w:rsidR="00C170B6" w:rsidRPr="004576DA">
        <w:rPr>
          <w:rFonts w:ascii="Times New Roman" w:hAnsi="Times New Roman" w:cs="Times New Roman"/>
          <w:sz w:val="28"/>
          <w:szCs w:val="28"/>
          <w:lang w:val="uk-UA"/>
        </w:rPr>
        <w:t>мована</w:t>
      </w:r>
      <w:r w:rsidR="00B37E8E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на розвиток креативності, - це не просто набуття якомога більшої кількості ідей в можливо більш короткий час; воно має справу з особистістю в цілому і всім особистісним розвитком. Безумовно, школа повинна і може створити умови, що стимулюють, заохочують, виховують творче мислення і дії, а вчителі повинні стати зразками такого ставлення та поведінки, такого стилю мислення і дій, які вони повинні виховувати в </w:t>
      </w:r>
      <w:r w:rsidR="00C170B6" w:rsidRPr="004576DA">
        <w:rPr>
          <w:rFonts w:ascii="Times New Roman" w:hAnsi="Times New Roman" w:cs="Times New Roman"/>
          <w:sz w:val="28"/>
          <w:szCs w:val="28"/>
          <w:lang w:val="uk-UA"/>
        </w:rPr>
        <w:t>учнях</w:t>
      </w:r>
      <w:r w:rsidR="00B37E8E" w:rsidRPr="004576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37E8E" w:rsidRPr="004576DA" w:rsidRDefault="001063EA" w:rsidP="004576DA">
      <w:pPr>
        <w:tabs>
          <w:tab w:val="left" w:pos="359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B37E8E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В ідеалі ці умови можуть бути наступними:</w:t>
      </w:r>
    </w:p>
    <w:p w:rsidR="00B37E8E" w:rsidRPr="004576DA" w:rsidRDefault="00B37E8E" w:rsidP="00FB02F5">
      <w:pPr>
        <w:pStyle w:val="ab"/>
        <w:numPr>
          <w:ilvl w:val="0"/>
          <w:numId w:val="2"/>
        </w:numPr>
        <w:tabs>
          <w:tab w:val="left" w:pos="212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вільних умов для роботи, що дозволяють </w:t>
      </w:r>
      <w:r w:rsidR="00C170B6" w:rsidRPr="004576DA">
        <w:rPr>
          <w:rFonts w:ascii="Times New Roman" w:hAnsi="Times New Roman" w:cs="Times New Roman"/>
          <w:sz w:val="28"/>
          <w:szCs w:val="28"/>
          <w:lang w:val="uk-UA"/>
        </w:rPr>
        <w:t>учням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проявляти максимум ініціатив</w:t>
      </w:r>
      <w:r w:rsidR="00C170B6" w:rsidRPr="004576D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та бажання експериментувати;</w:t>
      </w:r>
    </w:p>
    <w:p w:rsidR="00B37E8E" w:rsidRPr="004576DA" w:rsidRDefault="00B37E8E" w:rsidP="00FB02F5">
      <w:pPr>
        <w:pStyle w:val="ab"/>
        <w:numPr>
          <w:ilvl w:val="0"/>
          <w:numId w:val="2"/>
        </w:numPr>
        <w:tabs>
          <w:tab w:val="left" w:pos="212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>прийняття і заохочення оригінальних ідей;</w:t>
      </w:r>
    </w:p>
    <w:p w:rsidR="00B37E8E" w:rsidRPr="004576DA" w:rsidRDefault="00B37E8E" w:rsidP="00FB02F5">
      <w:pPr>
        <w:pStyle w:val="ab"/>
        <w:numPr>
          <w:ilvl w:val="0"/>
          <w:numId w:val="2"/>
        </w:numPr>
        <w:tabs>
          <w:tab w:val="left" w:pos="212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>використання матеріалу, що викликає інтерес до навчання;</w:t>
      </w:r>
    </w:p>
    <w:p w:rsidR="00B37E8E" w:rsidRPr="004576DA" w:rsidRDefault="00B37E8E" w:rsidP="00FB02F5">
      <w:pPr>
        <w:pStyle w:val="ab"/>
        <w:numPr>
          <w:ilvl w:val="0"/>
          <w:numId w:val="2"/>
        </w:numPr>
        <w:tabs>
          <w:tab w:val="left" w:pos="212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>схвалення і позитивна оцінка дослідної поведінки, пошук проблем, а також спрямоване на їх вирішення мислення;</w:t>
      </w:r>
    </w:p>
    <w:p w:rsidR="00B37E8E" w:rsidRPr="004576DA" w:rsidRDefault="00B37E8E" w:rsidP="00FB02F5">
      <w:pPr>
        <w:pStyle w:val="ab"/>
        <w:numPr>
          <w:ilvl w:val="0"/>
          <w:numId w:val="2"/>
        </w:numPr>
        <w:tabs>
          <w:tab w:val="left" w:pos="212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забезпечення умов, за яких дитина не відокремлює себе від шкільної діяльності, що досягається завдяки заохоченню, відповідальності за роботу, розвитку позитивної самооцінки;</w:t>
      </w:r>
    </w:p>
    <w:p w:rsidR="00B37E8E" w:rsidRPr="004576DA" w:rsidRDefault="00C170B6" w:rsidP="00FB02F5">
      <w:pPr>
        <w:pStyle w:val="ab"/>
        <w:numPr>
          <w:ilvl w:val="0"/>
          <w:numId w:val="2"/>
        </w:numPr>
        <w:tabs>
          <w:tab w:val="left" w:pos="212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>заохочення</w:t>
      </w:r>
      <w:r w:rsidR="00B37E8E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до соціальної творчості під час групових занять і завдяки спільним проектам з добровільно вибраними партнерами;</w:t>
      </w:r>
    </w:p>
    <w:p w:rsidR="00B37E8E" w:rsidRPr="004576DA" w:rsidRDefault="00B37E8E" w:rsidP="00FB02F5">
      <w:pPr>
        <w:pStyle w:val="ab"/>
        <w:numPr>
          <w:ilvl w:val="0"/>
          <w:numId w:val="2"/>
        </w:numPr>
        <w:tabs>
          <w:tab w:val="left" w:pos="212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захопленість завданням завдяки високій мотивації до самостійно обраної теми;</w:t>
      </w:r>
    </w:p>
    <w:p w:rsidR="00B37E8E" w:rsidRPr="004576DA" w:rsidRDefault="00B37E8E" w:rsidP="00FB02F5">
      <w:pPr>
        <w:pStyle w:val="ab"/>
        <w:numPr>
          <w:ilvl w:val="0"/>
          <w:numId w:val="2"/>
        </w:numPr>
        <w:tabs>
          <w:tab w:val="left" w:pos="212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>створення атмосфери, вільної від занепокоєння та страху не встигнути;</w:t>
      </w:r>
    </w:p>
    <w:p w:rsidR="00B37E8E" w:rsidRPr="004576DA" w:rsidRDefault="00B37E8E" w:rsidP="00FB02F5">
      <w:pPr>
        <w:pStyle w:val="ab"/>
        <w:numPr>
          <w:ilvl w:val="0"/>
          <w:numId w:val="2"/>
        </w:numPr>
        <w:tabs>
          <w:tab w:val="left" w:pos="212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>забезпечення психологічного к</w:t>
      </w:r>
      <w:r w:rsidR="00EE63DC">
        <w:rPr>
          <w:rFonts w:ascii="Times New Roman" w:hAnsi="Times New Roman" w:cs="Times New Roman"/>
          <w:sz w:val="28"/>
          <w:szCs w:val="28"/>
          <w:lang w:val="uk-UA"/>
        </w:rPr>
        <w:t>омфорту, відкритості та свободи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C0734" w:rsidRPr="004576DA" w:rsidRDefault="001063EA" w:rsidP="004576DA">
      <w:pPr>
        <w:tabs>
          <w:tab w:val="left" w:pos="359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B37E8E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Робота над розвитком здібностей учнів дає можливість вчасно побачити, розгледіти здібності дитини, звернути на них увагу і зрозуміти, що ці здібності потребують підтримки і розвитку. Чим вище рівень творчого розвитку учня, тим вище його працездатність. Саме тому одне із завдань, які ставить </w:t>
      </w:r>
      <w:r w:rsidR="00B37E8E" w:rsidRPr="004576DA"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перед собою сучасний педагог, - це розвиток творчих здібностей учня.</w:t>
      </w:r>
      <w:r w:rsidR="00B37E8E" w:rsidRPr="004576DA">
        <w:rPr>
          <w:rFonts w:ascii="Times New Roman" w:hAnsi="Times New Roman" w:cs="Times New Roman"/>
          <w:sz w:val="28"/>
          <w:szCs w:val="28"/>
          <w:lang w:val="uk-UA"/>
        </w:rPr>
        <w:br/>
        <w:t>    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7E8E" w:rsidRPr="004576DA">
        <w:rPr>
          <w:rFonts w:ascii="Times New Roman" w:hAnsi="Times New Roman" w:cs="Times New Roman"/>
          <w:sz w:val="28"/>
          <w:szCs w:val="28"/>
          <w:lang w:val="uk-UA"/>
        </w:rPr>
        <w:t> Система роботи вчителя з розвитку творчих здібностей учнів орієнтує їх на прояв інтересу до самостійної інтелектуальної діяльності, потреба у власних дослідженнях процесів і явищ, прагнення до доказовості вирішуваних завдань, наполегливість у досягненні інтелектуальних умінь, потреба в активній творчій діяльності.</w:t>
      </w:r>
    </w:p>
    <w:p w:rsidR="00336294" w:rsidRPr="004576DA" w:rsidRDefault="001063EA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AC0734" w:rsidRPr="004576DA">
        <w:rPr>
          <w:rFonts w:ascii="Times New Roman" w:hAnsi="Times New Roman" w:cs="Times New Roman"/>
          <w:sz w:val="28"/>
          <w:szCs w:val="28"/>
          <w:lang w:val="uk-UA"/>
        </w:rPr>
        <w:t>Мій педагогічний досвід - сплав елементів різних педагогічних технологій, які я застосовую в залежності від змісту матеріалу, від рівня пізнавальної активності класу, від цілей і завдань уроків.</w:t>
      </w:r>
      <w:r w:rsidR="00AC0734" w:rsidRPr="004576DA">
        <w:rPr>
          <w:rFonts w:ascii="Times New Roman" w:hAnsi="Times New Roman" w:cs="Times New Roman"/>
          <w:sz w:val="28"/>
          <w:szCs w:val="28"/>
          <w:lang w:val="uk-UA"/>
        </w:rPr>
        <w:br/>
        <w:t>Активні методи навчання, формування обстановки творчої активності дозволяють досягти цілей навчання, пов'язаних з розвитком інтелекту дитини. Формування інтелекту починається з образних уявлень про історію на емоційно - моральному рівні. На наступному етапі необхідно привести знання в найпростішу хронологічно - просторову систему. Далі формується аналітичне мислення, тобто вміння виявляти причинно-наслідкові зв'язки. Розвивальне навчання стимулює такі процеси, як сприйняття, увага, мислення, пам'ять, розвиває творчі здібності. Логічні схеми, щоденник</w:t>
      </w:r>
      <w:r w:rsidR="00C170B6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з трьох частин</w:t>
      </w:r>
      <w:r w:rsidR="00AC0734" w:rsidRPr="004576DA">
        <w:rPr>
          <w:rFonts w:ascii="Times New Roman" w:hAnsi="Times New Roman" w:cs="Times New Roman"/>
          <w:sz w:val="28"/>
          <w:szCs w:val="28"/>
          <w:lang w:val="uk-UA"/>
        </w:rPr>
        <w:t>, кластер, проекти, проблемні завдання, дидактичні ігри, евристична бесіда, дискусія, групова робота</w:t>
      </w:r>
      <w:r w:rsidR="0026404B" w:rsidRPr="004576DA">
        <w:rPr>
          <w:rFonts w:ascii="Times New Roman" w:hAnsi="Times New Roman" w:cs="Times New Roman"/>
          <w:sz w:val="28"/>
          <w:szCs w:val="28"/>
          <w:lang w:val="uk-UA"/>
        </w:rPr>
        <w:t>, творчо-</w:t>
      </w:r>
      <w:r w:rsidR="00AC0734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пошукові завдання, які використовуються на уроках історії, дозволяють включити учнів у цілеспрямований творчий процес розумової діяльності і оживити урок, зробити його захоплюючим і емоційним. А також треба не забувати про позакласну роботу </w:t>
      </w:r>
      <w:r w:rsidR="00C170B6" w:rsidRPr="004576DA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AC0734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уро</w:t>
      </w:r>
      <w:r w:rsidR="00C170B6" w:rsidRPr="004576DA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AC0734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. Це і проведення тижнів історії та права, і проведення КВК, брейн-рингів  та інших розважальних </w:t>
      </w:r>
      <w:r w:rsidR="006E1910" w:rsidRPr="004576DA">
        <w:rPr>
          <w:rFonts w:ascii="Times New Roman" w:hAnsi="Times New Roman" w:cs="Times New Roman"/>
          <w:sz w:val="28"/>
          <w:szCs w:val="28"/>
          <w:lang w:val="uk-UA"/>
        </w:rPr>
        <w:t>ігор</w:t>
      </w:r>
      <w:r w:rsidR="00AC0734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на історичну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та правову </w:t>
      </w:r>
      <w:r w:rsidR="00AC0734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тематику.</w:t>
      </w:r>
    </w:p>
    <w:p w:rsidR="00AC0734" w:rsidRPr="004576DA" w:rsidRDefault="001063EA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  </w:t>
      </w:r>
      <w:r w:rsidR="00AC0734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Досвід роботи вчителем історії переконливо показує, що успішний розвиток творчих здібностей учнів неможливо без систематичного застосування в навчальній роботі завдань творчого </w:t>
      </w:r>
      <w:r w:rsidR="006E1910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характеру</w:t>
      </w:r>
      <w:r w:rsidR="00AC0734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. </w:t>
      </w:r>
      <w:r w:rsidR="006E1910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Взаємодія</w:t>
      </w:r>
      <w:r w:rsidR="00AC0734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вчителя </w:t>
      </w:r>
      <w:r w:rsidR="006E1910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та</w:t>
      </w:r>
      <w:r w:rsidR="00AC0734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учнів у процесі організації творчої діяльності передбачає використання поєднання індивідуальних і колективних форм роботи на всіх етапах виконання завдань, що дозволяє забезпечити гнучкий підхід до </w:t>
      </w:r>
      <w:r w:rsidR="00AC0734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lastRenderedPageBreak/>
        <w:t xml:space="preserve">індивідуальних особливостей учнів з боку викладача і високу продуктивність творчої діяльності з боку учнів; враховувати особливості різних організаційних форм </w:t>
      </w:r>
      <w:r w:rsidR="00336294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навчання</w:t>
      </w:r>
      <w:r w:rsidR="00AC0734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 що роблять позитивний вплив на процес розвитку креативних здібностей учнів у</w:t>
      </w:r>
      <w:r w:rsidR="00336294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ході виконання творчих завдань</w:t>
      </w:r>
      <w:r w:rsidR="00AC0734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</w:t>
      </w:r>
    </w:p>
    <w:p w:rsidR="00336294" w:rsidRPr="004576DA" w:rsidRDefault="001063EA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336294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Урок – це основна форма навчально-виховної роботи </w:t>
      </w:r>
      <w:r w:rsidR="006E1910" w:rsidRPr="004576D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36294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школі.   Через урок (традиційний чи нетрадиційний) вчитель реалізує освітньо-виховні та розвиваючі задачі шкільного курсу історії. Результативність уроку досягається насамперед  професійністю та особистими якостями вчителя, який вміє відокремити найголовніше з матеріалу, дібрати потрібні шляхи і методи навчання, враховує особливість дітей цього класу, організовує цілеспрямовану діяльність учнів на уроці і вдома. На якість уроків впливає вміння вчителя правильно й ефективно використовувати наочні посібники, вміння працювати з датами, поняттями та інше. Мною надається перевага такій моделі освітньо-розвиваючого середовища викладання історії та правознавства:</w:t>
      </w:r>
    </w:p>
    <w:p w:rsidR="00AC0734" w:rsidRPr="004576DA" w:rsidRDefault="001063EA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7B78087" wp14:editId="05CAA72B">
                <wp:simplePos x="0" y="0"/>
                <wp:positionH relativeFrom="column">
                  <wp:posOffset>-600820</wp:posOffset>
                </wp:positionH>
                <wp:positionV relativeFrom="paragraph">
                  <wp:posOffset>52180</wp:posOffset>
                </wp:positionV>
                <wp:extent cx="7163766" cy="3864003"/>
                <wp:effectExtent l="57150" t="0" r="75565" b="98425"/>
                <wp:wrapNone/>
                <wp:docPr id="70" name="Группа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3766" cy="3864003"/>
                          <a:chOff x="0" y="0"/>
                          <a:chExt cx="7163766" cy="3864003"/>
                        </a:xfrm>
                      </wpg:grpSpPr>
                      <wps:wsp>
                        <wps:cNvPr id="16" name="Скругленный прямоугольник 16"/>
                        <wps:cNvSpPr/>
                        <wps:spPr>
                          <a:xfrm>
                            <a:off x="2210462" y="0"/>
                            <a:ext cx="2631882" cy="65995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262A" w:rsidRPr="00EC262A" w:rsidRDefault="00EC262A" w:rsidP="00EC262A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32"/>
                                  <w:lang w:val="uk-UA"/>
                                </w:rPr>
                              </w:pPr>
                              <w:r w:rsidRPr="00EC262A">
                                <w:rPr>
                                  <w:rFonts w:ascii="Monotype Corsiva" w:hAnsi="Monotype Corsiva"/>
                                  <w:sz w:val="32"/>
                                  <w:lang w:val="uk-UA"/>
                                </w:rPr>
                                <w:t>Модель освітньо-розвиваючого середовища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Скругленный прямоугольник 17"/>
                        <wps:cNvSpPr/>
                        <wps:spPr>
                          <a:xfrm>
                            <a:off x="938253" y="834887"/>
                            <a:ext cx="1621790" cy="62801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262A" w:rsidRPr="00EC262A" w:rsidRDefault="00EC262A" w:rsidP="00EC262A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 w:rsidRPr="00EC262A">
                                <w:rPr>
                                  <w:rFonts w:ascii="Monotype Corsiva" w:hAnsi="Monotype Corsiva"/>
                                  <w:sz w:val="36"/>
                                  <w:szCs w:val="36"/>
                                  <w:lang w:val="uk-UA"/>
                                </w:rPr>
                                <w:t>Урок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Скругленный прямоугольник 18"/>
                        <wps:cNvSpPr/>
                        <wps:spPr>
                          <a:xfrm>
                            <a:off x="4715123" y="842839"/>
                            <a:ext cx="1621790" cy="62801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262A" w:rsidRPr="00EC262A" w:rsidRDefault="00EC262A" w:rsidP="00EC262A">
                              <w:pPr>
                                <w:jc w:val="center"/>
                                <w:rPr>
                                  <w:rFonts w:ascii="Monotype Corsiva" w:hAnsi="Monotype Corsiva"/>
                                  <w:color w:val="FFFFFF" w:themeColor="background1"/>
                                  <w:sz w:val="28"/>
                                  <w:szCs w:val="32"/>
                                  <w:lang w:val="uk-UA"/>
                                </w:rPr>
                              </w:pPr>
                              <w:r w:rsidRPr="00EC262A">
                                <w:rPr>
                                  <w:rFonts w:ascii="Monotype Corsiva" w:hAnsi="Monotype Corsiva"/>
                                  <w:color w:val="FFFFFF" w:themeColor="background1"/>
                                  <w:sz w:val="28"/>
                                  <w:szCs w:val="32"/>
                                  <w:lang w:val="uk-UA"/>
                                </w:rPr>
                                <w:t>Позакласна робота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Скругленный прямоугольник 19"/>
                        <wps:cNvSpPr/>
                        <wps:spPr>
                          <a:xfrm>
                            <a:off x="0" y="1693628"/>
                            <a:ext cx="937895" cy="739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262A" w:rsidRPr="00EC262A" w:rsidRDefault="00EC262A" w:rsidP="00EC262A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9E2781">
                                <w:rPr>
                                  <w:rFonts w:ascii="Times New Roman" w:hAnsi="Times New Roman" w:cs="Times New Roman"/>
                                  <w:lang w:val="uk-UA"/>
                                </w:rPr>
                                <w:t>Проекти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Скругленный прямоугольник 20"/>
                        <wps:cNvSpPr/>
                        <wps:spPr>
                          <a:xfrm>
                            <a:off x="747422" y="2496710"/>
                            <a:ext cx="937895" cy="73914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262A" w:rsidRPr="00EC262A" w:rsidRDefault="00EC262A" w:rsidP="00EC262A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9E2781">
                                <w:rPr>
                                  <w:rFonts w:ascii="Times New Roman" w:hAnsi="Times New Roman" w:cs="Times New Roman"/>
                                  <w:lang w:val="uk-UA"/>
                                </w:rPr>
                                <w:t>Дискусія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Скругленный прямоугольник 21"/>
                        <wps:cNvSpPr/>
                        <wps:spPr>
                          <a:xfrm>
                            <a:off x="2687540" y="1693628"/>
                            <a:ext cx="937895" cy="73914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262A" w:rsidRPr="00EC262A" w:rsidRDefault="00EC262A" w:rsidP="00EC262A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9E2781">
                                <w:rPr>
                                  <w:rFonts w:ascii="Times New Roman" w:hAnsi="Times New Roman" w:cs="Times New Roman"/>
                                  <w:lang w:val="uk-UA"/>
                                </w:rPr>
                                <w:t>Історичні</w:t>
                              </w:r>
                              <w:r>
                                <w:rPr>
                                  <w:lang w:val="uk-UA"/>
                                </w:rPr>
                                <w:t xml:space="preserve"> ігри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Скругленный прямоугольник 22"/>
                        <wps:cNvSpPr/>
                        <wps:spPr>
                          <a:xfrm>
                            <a:off x="1979874" y="2496710"/>
                            <a:ext cx="937895" cy="73914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262A" w:rsidRPr="009E2781" w:rsidRDefault="00EC262A" w:rsidP="00EC26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lang w:val="uk-UA"/>
                                </w:rPr>
                              </w:pPr>
                              <w:r w:rsidRPr="009E2781">
                                <w:rPr>
                                  <w:rFonts w:ascii="Times New Roman" w:hAnsi="Times New Roman" w:cs="Times New Roman"/>
                                  <w:lang w:val="uk-UA"/>
                                </w:rPr>
                                <w:t>Групова</w:t>
                              </w:r>
                              <w:r>
                                <w:rPr>
                                  <w:lang w:val="uk-UA"/>
                                </w:rPr>
                                <w:t xml:space="preserve"> </w:t>
                              </w:r>
                              <w:r w:rsidRPr="009E2781">
                                <w:rPr>
                                  <w:rFonts w:ascii="Times New Roman" w:hAnsi="Times New Roman" w:cs="Times New Roman"/>
                                  <w:lang w:val="uk-UA"/>
                                </w:rPr>
                                <w:t>робота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Скругленный прямоугольник 23"/>
                        <wps:cNvSpPr/>
                        <wps:spPr>
                          <a:xfrm>
                            <a:off x="3832528" y="1701580"/>
                            <a:ext cx="937895" cy="73914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262A" w:rsidRPr="009E2781" w:rsidRDefault="00EC262A" w:rsidP="00EC26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lang w:val="uk-UA"/>
                                </w:rPr>
                              </w:pPr>
                              <w:r w:rsidRPr="009E2781">
                                <w:rPr>
                                  <w:rFonts w:ascii="Times New Roman" w:hAnsi="Times New Roman" w:cs="Times New Roman"/>
                                  <w:lang w:val="uk-UA"/>
                                </w:rPr>
                                <w:t>Екскурсії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Скругленный прямоугольник 24"/>
                        <wps:cNvSpPr/>
                        <wps:spPr>
                          <a:xfrm>
                            <a:off x="4174434" y="2560320"/>
                            <a:ext cx="937895" cy="73914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262A" w:rsidRPr="00EC262A" w:rsidRDefault="00EC262A" w:rsidP="00EC262A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9E2781">
                                <w:rPr>
                                  <w:rFonts w:ascii="Times New Roman" w:hAnsi="Times New Roman" w:cs="Times New Roman"/>
                                  <w:lang w:val="uk-UA"/>
                                </w:rPr>
                                <w:t>КВК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Скругленный прямоугольник 25"/>
                        <wps:cNvSpPr/>
                        <wps:spPr>
                          <a:xfrm>
                            <a:off x="5112688" y="3124863"/>
                            <a:ext cx="937895" cy="73914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262A" w:rsidRPr="009E2781" w:rsidRDefault="00EC262A" w:rsidP="00EC26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lang w:val="uk-UA"/>
                                </w:rPr>
                              </w:pPr>
                              <w:r w:rsidRPr="009E2781">
                                <w:rPr>
                                  <w:rFonts w:ascii="Times New Roman" w:hAnsi="Times New Roman" w:cs="Times New Roman"/>
                                  <w:lang w:val="uk-UA"/>
                                </w:rPr>
                                <w:t>Брейн-ринг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Скругленный прямоугольник 26"/>
                        <wps:cNvSpPr/>
                        <wps:spPr>
                          <a:xfrm>
                            <a:off x="6225871" y="1661823"/>
                            <a:ext cx="937895" cy="73914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262A" w:rsidRPr="009E2781" w:rsidRDefault="00EC262A" w:rsidP="00EC262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lang w:val="uk-UA"/>
                                </w:rPr>
                              </w:pPr>
                              <w:r w:rsidRPr="009E2781">
                                <w:rPr>
                                  <w:rFonts w:ascii="Times New Roman" w:hAnsi="Times New Roman" w:cs="Times New Roman"/>
                                  <w:lang w:val="uk-UA"/>
                                </w:rPr>
                                <w:t>Гурткова робота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Скругленный прямоугольник 27"/>
                        <wps:cNvSpPr/>
                        <wps:spPr>
                          <a:xfrm>
                            <a:off x="6050942" y="2568272"/>
                            <a:ext cx="937895" cy="73914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262A" w:rsidRPr="00EC262A" w:rsidRDefault="00EC262A" w:rsidP="00EC262A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9E2781">
                                <w:rPr>
                                  <w:rFonts w:ascii="Times New Roman" w:hAnsi="Times New Roman" w:cs="Times New Roman"/>
                                  <w:lang w:val="uk-UA"/>
                                </w:rPr>
                                <w:t>Круглі столи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ая со стрелкой 28"/>
                        <wps:cNvCnPr/>
                        <wps:spPr>
                          <a:xfrm flipH="1">
                            <a:off x="1924215" y="659959"/>
                            <a:ext cx="286247" cy="18307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Прямая со стрелкой 29"/>
                        <wps:cNvCnPr/>
                        <wps:spPr>
                          <a:xfrm>
                            <a:off x="4842344" y="659959"/>
                            <a:ext cx="485471" cy="18307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Прямая со стрелкой 30"/>
                        <wps:cNvCnPr/>
                        <wps:spPr>
                          <a:xfrm flipH="1">
                            <a:off x="588396" y="1470992"/>
                            <a:ext cx="413468" cy="23072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Прямая со стрелкой 31"/>
                        <wps:cNvCnPr/>
                        <wps:spPr>
                          <a:xfrm flipH="1">
                            <a:off x="1216549" y="1510748"/>
                            <a:ext cx="174929" cy="98596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Прямая со стрелкой 32"/>
                        <wps:cNvCnPr/>
                        <wps:spPr>
                          <a:xfrm>
                            <a:off x="2043485" y="1510748"/>
                            <a:ext cx="397565" cy="98552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Прямая со стрелкой 33"/>
                        <wps:cNvCnPr/>
                        <wps:spPr>
                          <a:xfrm>
                            <a:off x="2560320" y="1192696"/>
                            <a:ext cx="533014" cy="50093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Прямая со стрелкой 34"/>
                        <wps:cNvCnPr/>
                        <wps:spPr>
                          <a:xfrm flipH="1">
                            <a:off x="4373217" y="1470992"/>
                            <a:ext cx="341906" cy="23072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Прямая со стрелкой 35"/>
                        <wps:cNvCnPr/>
                        <wps:spPr>
                          <a:xfrm>
                            <a:off x="6337189" y="1470992"/>
                            <a:ext cx="366036" cy="19892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Прямая со стрелкой 36"/>
                        <wps:cNvCnPr/>
                        <wps:spPr>
                          <a:xfrm flipH="1">
                            <a:off x="4715123" y="1510748"/>
                            <a:ext cx="612361" cy="105752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Прямая со стрелкой 37"/>
                        <wps:cNvCnPr/>
                        <wps:spPr>
                          <a:xfrm flipH="1">
                            <a:off x="5526156" y="1510748"/>
                            <a:ext cx="31805" cy="161411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Прямая со стрелкой 38"/>
                        <wps:cNvCnPr/>
                        <wps:spPr>
                          <a:xfrm>
                            <a:off x="5844208" y="1510748"/>
                            <a:ext cx="492705" cy="105752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0" o:spid="_x0000_s1037" style="position:absolute;left:0;text-align:left;margin-left:-47.3pt;margin-top:4.1pt;width:564.1pt;height:304.25pt;z-index:251703296" coordsize="71637,3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">
                <v:roundrect id="Скругленный прямоугольник 16" o:spid="_x0000_s1038" style="position:absolute;left:22104;width:26319;height:65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mUcAA&#10;AADbAAAADwAAAGRycy9kb3ducmV2LnhtbERPTYvCMBC9L/gfwgje1lRhpVSjiFDZgwh1xfPYjG2x&#10;mZQm1vjvzcLC3ubxPme1CaYVA/WusaxgNk1AEJdWN1wpOP/knykI55E1tpZJwYscbNajjxVm2j65&#10;oOHkKxFD2GWooPa+y6R0ZU0G3dR2xJG72d6gj7CvpO7xGcNNK+dJspAGG44NNXa0q6m8nx5GwVd+&#10;aEKe4nV32R+HotimOswPSk3GYbsE4Sn4f/Gf+1vH+Qv4/SUe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jmUcAAAADbAAAADwAAAAAAAAAAAAAAAACYAgAAZHJzL2Rvd25y&#10;ZXYueG1sUEsFBgAAAAAEAAQA9QAAAIUDAAAAAA==&#10;" fillcolor="#f79646 [3209]" strokecolor="#974706 [1609]" strokeweight="2pt">
                  <v:textbox>
                    <w:txbxContent>
                      <w:p w:rsidR="00EC262A" w:rsidRPr="00EC262A" w:rsidRDefault="00EC262A" w:rsidP="00EC262A">
                        <w:pPr>
                          <w:jc w:val="center"/>
                          <w:rPr>
                            <w:rFonts w:ascii="Monotype Corsiva" w:hAnsi="Monotype Corsiva"/>
                            <w:sz w:val="32"/>
                            <w:lang w:val="uk-UA"/>
                          </w:rPr>
                        </w:pPr>
                        <w:r w:rsidRPr="00EC262A">
                          <w:rPr>
                            <w:rFonts w:ascii="Monotype Corsiva" w:hAnsi="Monotype Corsiva"/>
                            <w:sz w:val="32"/>
                            <w:lang w:val="uk-UA"/>
                          </w:rPr>
                          <w:t>Модель освітньо-розвиваючого середовища</w:t>
                        </w:r>
                      </w:p>
                    </w:txbxContent>
                  </v:textbox>
                </v:roundrect>
                <v:roundrect id="Скругленный прямоугольник 17" o:spid="_x0000_s1039" style="position:absolute;left:9382;top:8348;width:16218;height:62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ZBsAA&#10;AADbAAAADwAAAGRycy9kb3ducmV2LnhtbERPS4vCMBC+C/6HMII3TV3BlWoUcXHxtOAD6nFsxrbY&#10;TEqStfXfbwRhb/PxPWe57kwtHuR8ZVnBZJyAIM6trrhQcD7tRnMQPiBrrC2Tgid5WK/6vSWm2rZ8&#10;oMcxFCKGsE9RQRlCk0rp85IM+rFtiCN3s85giNAVUjtsY7ip5UeSzKTBimNDiQ1tS8rvx1+jQLbX&#10;8yHbzdz39Ke6fNWU0b3IlBoOus0CRKAu/Ivf7r2O8z/h9Us8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NZBsAAAADbAAAADwAAAAAAAAAAAAAAAACYAgAAZHJzL2Rvd25y&#10;ZXYueG1sUEsFBgAAAAAEAAQA9QAAAIUDAAAAAA==&#10;" fillcolor="#413253 [1639]" strokecolor="#795d9b [3047]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EC262A" w:rsidRPr="00EC262A" w:rsidRDefault="00EC262A" w:rsidP="00EC262A">
                        <w:pPr>
                          <w:jc w:val="center"/>
                          <w:rPr>
                            <w:rFonts w:ascii="Monotype Corsiva" w:hAnsi="Monotype Corsiva"/>
                            <w:sz w:val="36"/>
                            <w:szCs w:val="36"/>
                            <w:lang w:val="uk-UA"/>
                          </w:rPr>
                        </w:pPr>
                        <w:r w:rsidRPr="00EC262A">
                          <w:rPr>
                            <w:rFonts w:ascii="Monotype Corsiva" w:hAnsi="Monotype Corsiva"/>
                            <w:sz w:val="36"/>
                            <w:szCs w:val="36"/>
                            <w:lang w:val="uk-UA"/>
                          </w:rPr>
                          <w:t>Урок</w:t>
                        </w:r>
                      </w:p>
                    </w:txbxContent>
                  </v:textbox>
                </v:roundrect>
                <v:roundrect id="Скругленный прямоугольник 18" o:spid="_x0000_s1040" style="position:absolute;left:47151;top:8428;width:16218;height:62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NdMQA&#10;AADbAAAADwAAAGRycy9kb3ducmV2LnhtbESPQWvDMAyF74P+B6PCbquzDspI45Sy0rHToF0hPaqx&#10;moTGcrC9Jvv302Gwm8R7eu9TsZlcr+4UYufZwPMiA0Vce9txY+D0tX96BRUTssXeMxn4oQibcvZQ&#10;YG79yAe6H1OjJIRjjgbalIZc61i35DAu/EAs2tUHh0nW0GgbcJRw1+tllq20w46locWB3lqqb8dv&#10;Z0CPl9Oh2q/C+8tnd971VNGtqYx5nE/bNahEU/o3/11/WMEXWPlFBt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8zXTEAAAA2wAAAA8AAAAAAAAAAAAAAAAAmAIAAGRycy9k&#10;b3ducmV2LnhtbFBLBQYAAAAABAAEAPUAAACJAwAAAAA=&#10;" fillcolor="#413253 [1639]" strokecolor="#795d9b [3047]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EC262A" w:rsidRPr="00EC262A" w:rsidRDefault="00EC262A" w:rsidP="00EC262A">
                        <w:pPr>
                          <w:jc w:val="center"/>
                          <w:rPr>
                            <w:rFonts w:ascii="Monotype Corsiva" w:hAnsi="Monotype Corsiva"/>
                            <w:color w:val="FFFFFF" w:themeColor="background1"/>
                            <w:sz w:val="28"/>
                            <w:szCs w:val="32"/>
                            <w:lang w:val="uk-UA"/>
                          </w:rPr>
                        </w:pPr>
                        <w:r w:rsidRPr="00EC262A">
                          <w:rPr>
                            <w:rFonts w:ascii="Monotype Corsiva" w:hAnsi="Monotype Corsiva"/>
                            <w:color w:val="FFFFFF" w:themeColor="background1"/>
                            <w:sz w:val="28"/>
                            <w:szCs w:val="32"/>
                            <w:lang w:val="uk-UA"/>
                          </w:rPr>
                          <w:t>Позакласна робота</w:t>
                        </w:r>
                      </w:p>
                    </w:txbxContent>
                  </v:textbox>
                </v:roundrect>
                <v:roundrect id="Скругленный прямоугольник 19" o:spid="_x0000_s1041" style="position:absolute;top:16936;width:9378;height:73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j38EA&#10;AADbAAAADwAAAGRycy9kb3ducmV2LnhtbERPTWvCQBC9C/0PyxR6001T2mrMKkUq9NBLrXgespNs&#10;MDsbdleT+uvdguBtHu9zyvVoO3EmH1rHCp5nGQjiyumWGwX73+10DiJEZI2dY1LwRwHWq4dJiYV2&#10;A//QeRcbkUI4FKjAxNgXUobKkMUwcz1x4mrnLcYEfSO1xyGF207mWfYmLbacGgz2tDFUHXcnqyD/&#10;rs1lzq+X4aVjonzx/nkgr9TT4/ixBBFpjHfxzf2l0/wF/P+SDpCr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1o9/BAAAA2wAAAA8AAAAAAAAAAAAAAAAAmAIAAGRycy9kb3du&#10;cmV2LnhtbFBLBQYAAAAABAAEAPUAAACGAwAAAAA=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EC262A" w:rsidRPr="00EC262A" w:rsidRDefault="00EC262A" w:rsidP="00EC262A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9E2781">
                          <w:rPr>
                            <w:rFonts w:ascii="Times New Roman" w:hAnsi="Times New Roman" w:cs="Times New Roman"/>
                            <w:lang w:val="uk-UA"/>
                          </w:rPr>
                          <w:t>Проекти</w:t>
                        </w:r>
                      </w:p>
                    </w:txbxContent>
                  </v:textbox>
                </v:roundrect>
                <v:roundrect id="Скругленный прямоугольник 20" o:spid="_x0000_s1042" style="position:absolute;left:7474;top:24967;width:9379;height:73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A/78A&#10;AADbAAAADwAAAGRycy9kb3ducmV2LnhtbERPTUvDQBC9F/wPywje2o0RtU2zLSIKPXixiuchO8kG&#10;s7Nhd21if33nIHh8vO96P/tBnSimPrCB21UBirgJtufOwOfH63INKmVki0NgMvBLCfa7q0WNlQ0T&#10;v9PpmDslIZwqNOByHiutU+PIY1qFkVi4NkSPWWDstI04SbgfdFkUD9pjz9LgcKRnR8338ccbKN9a&#10;d17z/Xm6G5io3Dy+fFE05uZ6ftqCyjTnf/Gf+2DFJ+vli/wAvb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I8D/vwAAANsAAAAPAAAAAAAAAAAAAAAAAJgCAABkcnMvZG93bnJl&#10;di54bWxQSwUGAAAAAAQABAD1AAAAhAMAAAAA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EC262A" w:rsidRPr="00EC262A" w:rsidRDefault="00EC262A" w:rsidP="00EC262A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9E2781">
                          <w:rPr>
                            <w:rFonts w:ascii="Times New Roman" w:hAnsi="Times New Roman" w:cs="Times New Roman"/>
                            <w:lang w:val="uk-UA"/>
                          </w:rPr>
                          <w:t>Дискусія</w:t>
                        </w:r>
                      </w:p>
                    </w:txbxContent>
                  </v:textbox>
                </v:roundrect>
                <v:roundrect id="Скругленный прямоугольник 21" o:spid="_x0000_s1043" style="position:absolute;left:26875;top:16936;width:9379;height:73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9lZMIA&#10;AADbAAAADwAAAGRycy9kb3ducmV2LnhtbESPzWsCMRTE7wX/h/AK3mrWFT+6NYoUCx68+IHnx+a5&#10;Wbp5WZLUXf3rG6HQ4zDzm2GW69424kY+1I4VjEcZCOLS6ZorBefT19sCRIjIGhvHpOBOAdarwcsS&#10;C+06PtDtGCuRSjgUqMDE2BZShtKQxTByLXHyrs5bjEn6SmqPXSq3jcyzbCYt1pwWDLb0aaj8Pv5Y&#10;Bfn+ah4Lnj66ScNE+ft8eyGv1PC133yAiNTH//AfvdOJG8PzS/o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2VkwgAAANsAAAAPAAAAAAAAAAAAAAAAAJgCAABkcnMvZG93&#10;bnJldi54bWxQSwUGAAAAAAQABAD1AAAAhwMAAAAA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EC262A" w:rsidRPr="00EC262A" w:rsidRDefault="00EC262A" w:rsidP="00EC262A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9E2781">
                          <w:rPr>
                            <w:rFonts w:ascii="Times New Roman" w:hAnsi="Times New Roman" w:cs="Times New Roman"/>
                            <w:lang w:val="uk-UA"/>
                          </w:rPr>
                          <w:t>Історичні</w:t>
                        </w:r>
                        <w:r>
                          <w:rPr>
                            <w:lang w:val="uk-UA"/>
                          </w:rPr>
                          <w:t xml:space="preserve"> ігри</w:t>
                        </w:r>
                      </w:p>
                    </w:txbxContent>
                  </v:textbox>
                </v:roundrect>
                <v:roundrect id="Скругленный прямоугольник 22" o:spid="_x0000_s1044" style="position:absolute;left:19798;top:24967;width:9379;height:73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7E8EA&#10;AADbAAAADwAAAGRycy9kb3ducmV2LnhtbESPQWsCMRSE7wX/Q3iCt5p1pVVXo0ix0IOXqnh+bJ6b&#10;xc3LkqTu6q9vhEKPw8w3w6w2vW3EjXyoHSuYjDMQxKXTNVcKTsfP1zmIEJE1No5JwZ0CbNaDlxUW&#10;2nX8TbdDrEQq4VCgAhNjW0gZSkMWw9i1xMm7OG8xJukrqT12qdw2Ms+yd2mx5rRgsKUPQ+X18GMV&#10;5PuLecz57dFNGybKF7PdmbxSo2G/XYKI1Mf/8B/9pROXw/NL+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9+xPBAAAA2wAAAA8AAAAAAAAAAAAAAAAAmAIAAGRycy9kb3du&#10;cmV2LnhtbFBLBQYAAAAABAAEAPUAAACGAwAAAAA=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EC262A" w:rsidRPr="009E2781" w:rsidRDefault="00EC262A" w:rsidP="00EC262A">
                        <w:pPr>
                          <w:jc w:val="center"/>
                          <w:rPr>
                            <w:rFonts w:ascii="Times New Roman" w:hAnsi="Times New Roman" w:cs="Times New Roman"/>
                            <w:lang w:val="uk-UA"/>
                          </w:rPr>
                        </w:pPr>
                        <w:r w:rsidRPr="009E2781">
                          <w:rPr>
                            <w:rFonts w:ascii="Times New Roman" w:hAnsi="Times New Roman" w:cs="Times New Roman"/>
                            <w:lang w:val="uk-UA"/>
                          </w:rPr>
                          <w:t>Групова</w:t>
                        </w:r>
                        <w:r>
                          <w:rPr>
                            <w:lang w:val="uk-UA"/>
                          </w:rPr>
                          <w:t xml:space="preserve"> </w:t>
                        </w:r>
                        <w:r w:rsidRPr="009E2781">
                          <w:rPr>
                            <w:rFonts w:ascii="Times New Roman" w:hAnsi="Times New Roman" w:cs="Times New Roman"/>
                            <w:lang w:val="uk-UA"/>
                          </w:rPr>
                          <w:t>робота</w:t>
                        </w:r>
                      </w:p>
                    </w:txbxContent>
                  </v:textbox>
                </v:roundrect>
                <v:roundrect id="Скругленный прямоугольник 23" o:spid="_x0000_s1045" style="position:absolute;left:38325;top:17015;width:9379;height:73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FeiMIA&#10;AADbAAAADwAAAGRycy9kb3ducmV2LnhtbESPQWvCQBSE70L/w/IKvenGSK3GbKSUCj140ZaeH9ln&#10;Nph9G3a3JvXXu0Khx2Hmm2HK7Wg7cSEfWscK5rMMBHHtdMuNgq/P3XQFIkRkjZ1jUvBLAbbVw6TE&#10;QruBD3Q5xkakEg4FKjAx9oWUoTZkMcxcT5y8k/MWY5K+kdrjkMptJ/MsW0qLLacFgz29GarPxx+r&#10;IN+fzHXFz9dh0TFRvn55/yav1NPj+LoBEWmM/+E/+kMnbgH3L+kHy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8V6IwgAAANsAAAAPAAAAAAAAAAAAAAAAAJgCAABkcnMvZG93&#10;bnJldi54bWxQSwUGAAAAAAQABAD1AAAAhwMAAAAA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EC262A" w:rsidRPr="009E2781" w:rsidRDefault="00EC262A" w:rsidP="00EC262A">
                        <w:pPr>
                          <w:jc w:val="center"/>
                          <w:rPr>
                            <w:rFonts w:ascii="Times New Roman" w:hAnsi="Times New Roman" w:cs="Times New Roman"/>
                            <w:lang w:val="uk-UA"/>
                          </w:rPr>
                        </w:pPr>
                        <w:r w:rsidRPr="009E2781">
                          <w:rPr>
                            <w:rFonts w:ascii="Times New Roman" w:hAnsi="Times New Roman" w:cs="Times New Roman"/>
                            <w:lang w:val="uk-UA"/>
                          </w:rPr>
                          <w:t>Екскурсії</w:t>
                        </w:r>
                      </w:p>
                    </w:txbxContent>
                  </v:textbox>
                </v:roundrect>
                <v:roundrect id="Скругленный прямоугольник 24" o:spid="_x0000_s1046" style="position:absolute;left:41744;top:25603;width:9379;height:73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G/MIA&#10;AADbAAAADwAAAGRycy9kb3ducmV2LnhtbESPQWsCMRSE74X+h/AK3mq2q7V2a5QiCh68uC09PzbP&#10;zdLNy5Kk7uqvN4LQ4zDzzTCL1WBbcSIfGscKXsYZCOLK6YZrBd9f2+c5iBCRNbaOScGZAqyWjw8L&#10;LLTr+UCnMtYilXAoUIGJsSukDJUhi2HsOuLkHZ23GJP0tdQe+1RuW5ln2UxabDgtGOxobaj6Lf+s&#10;gnx/NJc5v176SctE+fvb5oe8UqOn4fMDRKQh/ofv9E4nbgq3L+kH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GMb8wgAAANsAAAAPAAAAAAAAAAAAAAAAAJgCAABkcnMvZG93&#10;bnJldi54bWxQSwUGAAAAAAQABAD1AAAAhwMAAAAA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EC262A" w:rsidRPr="00EC262A" w:rsidRDefault="00EC262A" w:rsidP="00EC262A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9E2781">
                          <w:rPr>
                            <w:rFonts w:ascii="Times New Roman" w:hAnsi="Times New Roman" w:cs="Times New Roman"/>
                            <w:lang w:val="uk-UA"/>
                          </w:rPr>
                          <w:t>КВК</w:t>
                        </w:r>
                      </w:p>
                    </w:txbxContent>
                  </v:textbox>
                </v:roundrect>
                <v:roundrect id="Скругленный прямоугольник 25" o:spid="_x0000_s1047" style="position:absolute;left:51126;top:31248;width:9379;height:73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RjZ8IA&#10;AADbAAAADwAAAGRycy9kb3ducmV2LnhtbESPQWvCQBSE70L/w/IK3nRjxKoxGymlQg+9VEvPj+wz&#10;G8y+DbtbE/313UKhx2Hmm2HK/Wg7cSUfWscKFvMMBHHtdMuNgs/TYbYBESKyxs4xKbhRgH31MCmx&#10;0G7gD7oeYyNSCYcCFZgY+0LKUBuyGOauJ07e2XmLMUnfSO1xSOW2k3mWPUmLLacFgz29GKovx2+r&#10;IH8/m/uGV/dh2TFRvl2/fpFXavo4Pu9ARBrjf/iPftOJW8Hvl/QDZ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GNnwgAAANsAAAAPAAAAAAAAAAAAAAAAAJgCAABkcnMvZG93&#10;bnJldi54bWxQSwUGAAAAAAQABAD1AAAAhwMAAAAA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EC262A" w:rsidRPr="009E2781" w:rsidRDefault="00EC262A" w:rsidP="00EC262A">
                        <w:pPr>
                          <w:jc w:val="center"/>
                          <w:rPr>
                            <w:rFonts w:ascii="Times New Roman" w:hAnsi="Times New Roman" w:cs="Times New Roman"/>
                            <w:lang w:val="uk-UA"/>
                          </w:rPr>
                        </w:pPr>
                        <w:r w:rsidRPr="009E2781">
                          <w:rPr>
                            <w:rFonts w:ascii="Times New Roman" w:hAnsi="Times New Roman" w:cs="Times New Roman"/>
                            <w:lang w:val="uk-UA"/>
                          </w:rPr>
                          <w:t>Брейн-ринг</w:t>
                        </w:r>
                      </w:p>
                    </w:txbxContent>
                  </v:textbox>
                </v:roundrect>
                <v:roundrect id="Скругленный прямоугольник 26" o:spid="_x0000_s1048" style="position:absolute;left:62258;top:16618;width:9379;height:73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b9EMIA&#10;AADbAAAADwAAAGRycy9kb3ducmV2LnhtbESPQWvCQBSE7wX/w/IEb3XTSK1NsxERhR56qRXPj+wz&#10;G5p9G3ZXE/313UKhx2Hmm2HK9Wg7cSUfWscKnuYZCOLa6ZYbBcev/eMKRIjIGjvHpOBGAdbV5KHE&#10;QruBP+l6iI1IJRwKVGBi7AspQ23IYpi7njh5Z+ctxiR9I7XHIZXbTuZZtpQWW04LBnvaGqq/Dxer&#10;IP84m/uKn+/DomOi/PVldyKv1Gw6bt5ARBrjf/iPfteJW8Lvl/QDZ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v0QwgAAANsAAAAPAAAAAAAAAAAAAAAAAJgCAABkcnMvZG93&#10;bnJldi54bWxQSwUGAAAAAAQABAD1AAAAhwMAAAAA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EC262A" w:rsidRPr="009E2781" w:rsidRDefault="00EC262A" w:rsidP="00EC262A">
                        <w:pPr>
                          <w:jc w:val="center"/>
                          <w:rPr>
                            <w:rFonts w:ascii="Times New Roman" w:hAnsi="Times New Roman" w:cs="Times New Roman"/>
                            <w:lang w:val="uk-UA"/>
                          </w:rPr>
                        </w:pPr>
                        <w:r w:rsidRPr="009E2781">
                          <w:rPr>
                            <w:rFonts w:ascii="Times New Roman" w:hAnsi="Times New Roman" w:cs="Times New Roman"/>
                            <w:lang w:val="uk-UA"/>
                          </w:rPr>
                          <w:t>Гурткова робота</w:t>
                        </w:r>
                      </w:p>
                    </w:txbxContent>
                  </v:textbox>
                </v:roundrect>
                <v:roundrect id="Скругленный прямоугольник 27" o:spid="_x0000_s1049" style="position:absolute;left:60509;top:25682;width:9379;height:73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Yi8EA&#10;AADbAAAADwAAAGRycy9kb3ducmV2LnhtbESPQWsCMRSE7wX/Q3hCbzXrSquuRpGi0IOX2uL5sXlu&#10;FjcvS5K6W3+9EQSPw8w3wyzXvW3EhXyoHSsYjzIQxKXTNVcKfn92bzMQISJrbByTgn8KsF4NXpZY&#10;aNfxN10OsRKphEOBCkyMbSFlKA1ZDCPXEifv5LzFmKSvpPbYpXLbyDzLPqTFmtOCwZY+DZXnw59V&#10;kO9P5jrj92s3aZgon0+3R/JKvQ77zQJEpD4+ww/6SyduCvcv6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KWIvBAAAA2wAAAA8AAAAAAAAAAAAAAAAAmAIAAGRycy9kb3du&#10;cmV2LnhtbFBLBQYAAAAABAAEAPUAAACGAwAAAAA=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EC262A" w:rsidRPr="00EC262A" w:rsidRDefault="00EC262A" w:rsidP="00EC262A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9E2781">
                          <w:rPr>
                            <w:rFonts w:ascii="Times New Roman" w:hAnsi="Times New Roman" w:cs="Times New Roman"/>
                            <w:lang w:val="uk-UA"/>
                          </w:rPr>
                          <w:t>Круглі столи</w:t>
                        </w:r>
                      </w:p>
                    </w:txbxContent>
                  </v:textbox>
                </v:roundrect>
                <v:shape id="Прямая со стрелкой 28" o:spid="_x0000_s1050" type="#_x0000_t32" style="position:absolute;left:19242;top:6599;width:2862;height:18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yzY8IAAADbAAAADwAAAGRycy9kb3ducmV2LnhtbERPTWvCQBC9F/oflil4q5uKlhJdRVoK&#10;FaElVhBvY3ZMQrOzYXc16b/vHAoeH+97sRpcq64UYuPZwNM4A0VcettwZWD//f74AiomZIutZzLw&#10;SxFWy/u7BebW91zQdZcqJSEcczRQp9TlWseyJodx7Dti4c4+OEwCQ6VtwF7CXasnWfasHTYsDTV2&#10;9FpT+bO7OCl5mxaz7WF7mlKx/upPm+NnCkdjRg/Deg4q0ZBu4n/3hzUwkbHyRX6AX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3yzY8IAAADbAAAADwAAAAAAAAAAAAAA&#10;AAChAgAAZHJzL2Rvd25yZXYueG1sUEsFBgAAAAAEAAQA+QAAAJADAAAAAA==&#10;" strokecolor="#4579b8 [3044]">
                  <v:stroke endarrow="open"/>
                </v:shape>
                <v:shape id="Прямая со стрелкой 29" o:spid="_x0000_s1051" type="#_x0000_t32" style="position:absolute;left:48423;top:6599;width:4855;height:18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4h9sMAAADbAAAADwAAAGRycy9kb3ducmV2LnhtbESPT4vCMBTE78J+h/AWvGmqS6VbjSJC&#10;Wa/+Wdi9PZtnW2xeSpNq/fZGEDwOM/MbZrHqTS2u1LrKsoLJOAJBnFtdcaHgeMhGCQjnkTXWlknB&#10;nRyslh+DBaba3nhH170vRICwS1FB6X2TSunykgy6sW2Ig3e2rUEfZFtI3eItwE0tp1E0kwYrDgsl&#10;NrQpKb/sO6Pg63zqfxK/lkn2ZzddF8fxb/av1PCzX89BeOr9O/xqb7WC6Tc8v4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OIfbDAAAA2wAAAA8AAAAAAAAAAAAA&#10;AAAAoQIAAGRycy9kb3ducmV2LnhtbFBLBQYAAAAABAAEAPkAAACRAwAAAAA=&#10;" strokecolor="#4579b8 [3044]">
                  <v:stroke endarrow="open"/>
                </v:shape>
                <v:shape id="Прямая со стрелкой 30" o:spid="_x0000_s1052" type="#_x0000_t32" style="position:absolute;left:5883;top:14709;width:4135;height:230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MpuMMAAADbAAAADwAAAGRycy9kb3ducmV2LnhtbERPTWvCQBC9F/oflin0Vjettkh0FWkR&#10;WoRKrCDexuw0Cc3Oht2tif/eORR6fLzv+XJwrTpTiI1nA4+jDBRx6W3DlYH91/phCiomZIutZzJw&#10;oQjLxe3NHHPrey7ovEuVkhCOORqoU+pyrWNZk8M48h2xcN8+OEwCQ6VtwF7CXaufsuxFO2xYGmrs&#10;6LWm8mf366TkbVI8bw6b04SK1bY/fRw/Uzgac383rGagEg3pX/znfrcGxrJevsgP0I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TKbjDAAAA2wAAAA8AAAAAAAAAAAAA&#10;AAAAoQIAAGRycy9kb3ducmV2LnhtbFBLBQYAAAAABAAEAPkAAACRAwAAAAA=&#10;" strokecolor="#4579b8 [3044]">
                  <v:stroke endarrow="open"/>
                </v:shape>
                <v:shape id="Прямая со стрелкой 31" o:spid="_x0000_s1053" type="#_x0000_t32" style="position:absolute;left:12165;top:15107;width:1749;height:98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+MI8QAAADbAAAADwAAAGRycy9kb3ducmV2LnhtbESPXWvCMBSG7wf+h3CE3c3Uj8nojCKK&#10;oAiTOkG8OzZnbbE5KUlmu3+/DAZevrwfD+9s0Zla3Mn5yrKC4SABQZxbXXGh4PS5eXkD4QOyxtoy&#10;KfghD4t572mGqbYtZ3Q/hkLEEfYpKihDaFIpfV6SQT+wDXH0vqwzGKJ0hdQO2zhuajlKkqk0WHEk&#10;lNjQqqT8dvw2EbKeZK/78/46oWx5aK+7y0dwF6We+93yHUSgLjzC/+2tVjAewt+X+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n4wjxAAAANsAAAAPAAAAAAAAAAAA&#10;AAAAAKECAABkcnMvZG93bnJldi54bWxQSwUGAAAAAAQABAD5AAAAkgMAAAAA&#10;" strokecolor="#4579b8 [3044]">
                  <v:stroke endarrow="open"/>
                </v:shape>
                <v:shape id="Прямая со стрелкой 32" o:spid="_x0000_s1054" type="#_x0000_t32" style="position:absolute;left:20434;top:15107;width:3976;height:9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MlWsMAAADbAAAADwAAAGRycy9kb3ducmV2LnhtbESPwWrDMBBE74H+g9hCb7FcBwfjRAkh&#10;YJpr0xTa29ba2CbWyliyo/59VSj0OMy8GWa7D6YXM42us6zgOUlBENdWd9wouLxVywKE88gae8uk&#10;4Jsc7HcPiy2W2t75leazb0QsYVeigtb7oZTS1S0ZdIkdiKN3taNBH+XYSD3iPZabXmZpupYGO44L&#10;LQ50bKm+nSejYHX9Ci+FP8ii+rDHacrz/L36VOrpMRw2IDwF/x/+o086chn8fok/QO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zJVrDAAAA2wAAAA8AAAAAAAAAAAAA&#10;AAAAoQIAAGRycy9kb3ducmV2LnhtbFBLBQYAAAAABAAEAPkAAACRAwAAAAA=&#10;" strokecolor="#4579b8 [3044]">
                  <v:stroke endarrow="open"/>
                </v:shape>
                <v:shape id="Прямая со стрелкой 33" o:spid="_x0000_s1055" type="#_x0000_t32" style="position:absolute;left:25603;top:11926;width:5330;height:50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+AwcMAAADbAAAADwAAAGRycy9kb3ducmV2LnhtbESPQWuDQBSE74X8h+UFcmvWRCxisgki&#10;SHutbaG5vbgvKnHfirsm5t93C4Ueh5lvhtkfZ9OLG42us6xgs45AENdWd9wo+Pwon1MQziNr7C2T&#10;ggc5OB4WT3vMtL3zO90q34hQwi5DBa33Qyalq1sy6NZ2IA7exY4GfZBjI/WI91BuermNohdpsOOw&#10;0OJARUv1tZqMgvhynl9Tn8u0/LbFNCVJ8lWelFot53wHwtPs/8N/9JsOXAy/X8IPkIc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/gMHDAAAA2wAAAA8AAAAAAAAAAAAA&#10;AAAAoQIAAGRycy9kb3ducmV2LnhtbFBLBQYAAAAABAAEAPkAAACRAwAAAAA=&#10;" strokecolor="#4579b8 [3044]">
                  <v:stroke endarrow="open"/>
                </v:shape>
                <v:shape id="Прямая со стрелкой 34" o:spid="_x0000_s1056" type="#_x0000_t32" style="position:absolute;left:43732;top:14709;width:3419;height:230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gvu8QAAADbAAAADwAAAGRycy9kb3ducmV2LnhtbESPX2vCMBTF34V9h3AHvmm6rZNRjSKO&#10;wYbgqA7Et2tz1xabm5JEW7+9EQZ7PJw/P85s0ZtGXMj52rKCp3ECgriwuuZSwc/uY/QGwgdkjY1l&#10;UnAlD4v5w2CGmbYd53TZhlLEEfYZKqhCaDMpfVGRQT+2LXH0fq0zGKJ0pdQOuzhuGvmcJBNpsOZI&#10;qLClVUXFaXs2EfKe5q/r/fqYUr787o5fh01wB6WGj/1yCiJQH/7Df+1PreAlhfuX+AP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6C+7xAAAANsAAAAPAAAAAAAAAAAA&#10;AAAAAKECAABkcnMvZG93bnJldi54bWxQSwUGAAAAAAQABAD5AAAAkgMAAAAA&#10;" strokecolor="#4579b8 [3044]">
                  <v:stroke endarrow="open"/>
                </v:shape>
                <v:shape id="Прямая со стрелкой 35" o:spid="_x0000_s1057" type="#_x0000_t32" style="position:absolute;left:63371;top:14709;width:3661;height:1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q9LsIAAADbAAAADwAAAGRycy9kb3ducmV2LnhtbESPT4vCMBTE78J+h/AW9mZTVyqlaxQR&#10;ynr1H+jtbfNsi81LaVLtfnsjCB6Hmd8MM18OphE36lxtWcEkikEQF1bXXCo47PNxCsJ5ZI2NZVLw&#10;Tw6Wi4/RHDNt77yl286XIpSwy1BB5X2bSemKigy6yLbEwbvYzqAPsiul7vAeyk0jv+N4Jg3WHBYq&#10;bGldUXHd9UbB9PI3/KZ+JdP8ZNd9nyTJMT8r9fU5rH5AeBr8O/yiNzpwCTy/hB8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q9LsIAAADbAAAADwAAAAAAAAAAAAAA&#10;AAChAgAAZHJzL2Rvd25yZXYueG1sUEsFBgAAAAAEAAQA+QAAAJADAAAAAA==&#10;" strokecolor="#4579b8 [3044]">
                  <v:stroke endarrow="open"/>
                </v:shape>
                <v:shape id="Прямая со стрелкой 36" o:spid="_x0000_s1058" type="#_x0000_t32" style="position:absolute;left:47151;top:15107;width:6123;height:105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YUV8QAAADbAAAADwAAAGRycy9kb3ducmV2LnhtbESPX2vCMBTF3wW/Q7iCb5puczKqUcQx&#10;2BCUuoH4dm3u2mJzU5Jo67c3wmCPh/Pnx5kvO1OLKzlfWVbwNE5AEOdWV1wo+Pn+GL2B8AFZY22Z&#10;FNzIw3LR780x1bbljK77UIg4wj5FBWUITSqlz0sy6Me2IY7er3UGQ5SukNphG8dNLZ+TZCoNVhwJ&#10;JTa0Lik/7y8mQt4n2evmsDlNKFvt2tPXcRvcUanhoFvNQATqwn/4r/2pFbxM4fEl/gC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dhRXxAAAANsAAAAPAAAAAAAAAAAA&#10;AAAAAKECAABkcnMvZG93bnJldi54bWxQSwUGAAAAAAQABAD5AAAAkgMAAAAA&#10;" strokecolor="#4579b8 [3044]">
                  <v:stroke endarrow="open"/>
                </v:shape>
                <v:shape id="Прямая со стрелкой 37" o:spid="_x0000_s1059" type="#_x0000_t32" style="position:absolute;left:55261;top:15107;width:318;height:161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qxzMUAAADbAAAADwAAAGRycy9kb3ducmV2LnhtbESPX2vCMBTF3wd+h3CFvc1U51SqUWRj&#10;sCEoVUF8uzbXttjclCSz3bdfBoM9Hs6fH2ex6kwt7uR8ZVnBcJCAIM6trrhQcDy8P81A+ICssbZM&#10;Cr7Jw2rZe1hgqm3LGd33oRBxhH2KCsoQmlRKn5dk0A9sQxy9q3UGQ5SukNphG8dNLUdJMpEGK46E&#10;Eht6LSm/7b9MhLyNs5fNaXMZU7betZfP8za4s1KP/W49BxGoC//hv/aHVvA8hd8v8Q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qxzMUAAADbAAAADwAAAAAAAAAA&#10;AAAAAAChAgAAZHJzL2Rvd25yZXYueG1sUEsFBgAAAAAEAAQA+QAAAJMDAAAAAA==&#10;" strokecolor="#4579b8 [3044]">
                  <v:stroke endarrow="open"/>
                </v:shape>
                <v:shape id="Прямая со стрелкой 38" o:spid="_x0000_s1060" type="#_x0000_t32" style="position:absolute;left:58442;top:15107;width:4927;height:105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sSsL8AAADbAAAADwAAAGRycy9kb3ducmV2LnhtbERPS2vCQBC+F/wPyxS81U2VlJC6igih&#10;vfoCvY3ZMQnNzobsRuO/7xwKPX587+V6dK26Ux8azwbeZwko4tLbhisDx0PxloEKEdli65kMPCnA&#10;ejV5WWJu/YN3dN/HSkkIhxwN1DF2udahrMlhmPmOWLib7x1GgX2lbY8PCXetnifJh3bYsDTU2NG2&#10;pvJnPzgDi9t1/MriRmfF2W+HIU3TU3ExZvo6bj5BRRrjv/jP/W3FJ2Pli/wAvf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5sSsL8AAADbAAAADwAAAAAAAAAAAAAAAACh&#10;AgAAZHJzL2Rvd25yZXYueG1sUEsFBgAAAAAEAAQA+QAAAI0DAAAAAA==&#10;" strokecolor="#4579b8 [3044]">
                  <v:stroke endarrow="open"/>
                </v:shape>
              </v:group>
            </w:pict>
          </mc:Fallback>
        </mc:AlternateContent>
      </w:r>
    </w:p>
    <w:p w:rsidR="00AC0734" w:rsidRPr="004576DA" w:rsidRDefault="00AC0734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6294" w:rsidRPr="004576DA" w:rsidRDefault="00336294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6294" w:rsidRPr="004576DA" w:rsidRDefault="00336294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6294" w:rsidRPr="004576DA" w:rsidRDefault="00336294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6294" w:rsidRPr="004576DA" w:rsidRDefault="00336294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6294" w:rsidRPr="004576DA" w:rsidRDefault="00336294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6294" w:rsidRPr="004576DA" w:rsidRDefault="00336294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6294" w:rsidRPr="004576DA" w:rsidRDefault="00336294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6294" w:rsidRPr="004576DA" w:rsidRDefault="00336294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6294" w:rsidRPr="004576DA" w:rsidRDefault="00336294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6294" w:rsidRPr="004576DA" w:rsidRDefault="00336294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C0734" w:rsidRPr="004576DA" w:rsidRDefault="00FB02F5" w:rsidP="004576DA">
      <w:pPr>
        <w:tabs>
          <w:tab w:val="left" w:pos="396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Схема 3</w:t>
      </w:r>
    </w:p>
    <w:p w:rsidR="00EC262A" w:rsidRPr="004576DA" w:rsidRDefault="00EC262A" w:rsidP="004576DA">
      <w:pPr>
        <w:tabs>
          <w:tab w:val="left" w:pos="396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404B" w:rsidRPr="004576DA" w:rsidRDefault="0026404B" w:rsidP="004576DA">
      <w:pPr>
        <w:spacing w:after="0" w:line="360" w:lineRule="auto"/>
        <w:ind w:left="-240" w:firstLine="709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4576DA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lastRenderedPageBreak/>
        <w:t>На уроках вивчення нового матеріалу, закріплення і розвитку знань, умінь і навичок, застосовую інтерактивні методи кооперативної навчальної діяльності: роботу в парах, роботу в малих групах, карусель, акваріум, перехресні групи, змінні трійки. Застосування інтерактивних методів фронтального навчання: мікрофон, мозковий штурм, ажурна пилка, кейс-метод, дерево рішень – доречне на уроках комплексного застосування знань, умінь і навичок. На вс</w:t>
      </w:r>
      <w:r w:rsidR="006E1910" w:rsidRPr="004576DA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т</w:t>
      </w:r>
      <w:r w:rsidRPr="004576DA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упних уроках, уроках повторення та узагальнення вивченого матеріалу використовую методи дискусійного навчання: дебати, дискусію, обери позицію; на уроках застосування знань, умінь і навичок, повторення, узагальнення – методи ситуативного моделювання: гру-подорож, рольові ігри, імітацію. У процесі такого навчання змінюється сам підхід до оцінки діяльності учнів. Зокрема, ретельному аналізу підлягає хід взаємодії школярів під час спільної роботи.</w:t>
      </w:r>
    </w:p>
    <w:p w:rsidR="0026404B" w:rsidRPr="004576DA" w:rsidRDefault="0026404B" w:rsidP="004576DA">
      <w:pPr>
        <w:spacing w:after="0" w:line="360" w:lineRule="auto"/>
        <w:ind w:left="-240" w:firstLine="709"/>
        <w:jc w:val="both"/>
        <w:rPr>
          <w:rFonts w:ascii="Times New Roman" w:eastAsia="MS Mincho" w:hAnsi="Times New Roman" w:cs="Times New Roman"/>
          <w:sz w:val="28"/>
          <w:szCs w:val="28"/>
          <w:lang w:val="uk-UA" w:eastAsia="ja-JP"/>
        </w:rPr>
      </w:pPr>
      <w:r w:rsidRPr="004576DA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У процесі застосування методик інтерактивного навчання вирішуються проблеми міжособистісного характеру: учні вчаться відстоювати власну позицію, висловлювати свою думку, навіть якщо вона відрізняється від загальноприйнятої, об'єктивно оці</w:t>
      </w:r>
      <w:r w:rsidR="00632C43" w:rsidRPr="004576DA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нювати судження однокласників, у</w:t>
      </w:r>
      <w:r w:rsidRPr="004576DA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процесі обговорення змінювати точку зору, йти на компроміс. А це – важливі складові успішної соціалізації особистості в майбутньому.</w:t>
      </w:r>
    </w:p>
    <w:p w:rsidR="0026404B" w:rsidRPr="004576DA" w:rsidRDefault="00301E80" w:rsidP="00FB02F5">
      <w:pPr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</w:pPr>
      <w:r w:rsidRPr="004576DA">
        <w:rPr>
          <w:rFonts w:ascii="Times New Roman" w:eastAsia="MS Mincho" w:hAnsi="Times New Roman" w:cs="Times New Roman"/>
          <w:b/>
          <w:sz w:val="28"/>
          <w:szCs w:val="28"/>
          <w:lang w:val="uk-UA" w:eastAsia="ja-JP"/>
        </w:rPr>
        <w:t>Практичні прийоми розвитку креативної особистості</w:t>
      </w:r>
    </w:p>
    <w:p w:rsidR="00301E80" w:rsidRPr="004576DA" w:rsidRDefault="00301E80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576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Метод “Мікрофон”</w:t>
      </w:r>
    </w:p>
    <w:p w:rsidR="00FB02F5" w:rsidRDefault="00301E80" w:rsidP="004576DA">
      <w:pPr>
        <w:spacing w:after="0" w:line="360" w:lineRule="auto"/>
        <w:ind w:left="-24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 “Мікрофон” надає можливість кожному сказати щось швидко, по черзі, відповідаючи на запитання або висловлюючи свою думку чи позицію. Правила проведення такі:</w:t>
      </w:r>
      <w:r w:rsidR="00FB02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FB02F5" w:rsidRDefault="00301E80" w:rsidP="00FB02F5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             •</w:t>
      </w:r>
      <w:r w:rsidR="00632C43"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B02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говорити має тільки той чи та, у кого “символічний” мікрофон;</w:t>
      </w:r>
    </w:p>
    <w:p w:rsidR="00301E80" w:rsidRPr="004576DA" w:rsidRDefault="00301E80" w:rsidP="00FB02F5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B02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(</w:t>
      </w: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не коментуються і не оцінюються</w:t>
      </w:r>
      <w:r w:rsidR="00FB02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              •</w:t>
      </w:r>
      <w:r w:rsidR="00632C43"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коли хтось висловлюється, інші не можуть говорити або викрикувати з місця</w:t>
      </w:r>
      <w:r w:rsidRPr="004576D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E703F7" w:rsidRPr="004576DA" w:rsidRDefault="001063EA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   </w:t>
      </w:r>
      <w:r w:rsidR="00301E80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Дуже вдало можна використовувати цей метод під час перевірки </w:t>
      </w:r>
      <w:r w:rsidR="00632C43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д</w:t>
      </w:r>
      <w:r w:rsidR="00301E80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омашнього завдання або під час підведення підсумків уроку. Завдяки цьому </w:t>
      </w:r>
      <w:r w:rsidR="00301E80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lastRenderedPageBreak/>
        <w:t>методу учні в</w:t>
      </w:r>
      <w:r w:rsidR="006E1910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чаться висловлювати свої думки,</w:t>
      </w:r>
      <w:r w:rsidR="00301E80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а також формувати власну позицію щодо конкретного питання.</w:t>
      </w:r>
    </w:p>
    <w:p w:rsidR="00E703F7" w:rsidRPr="004576DA" w:rsidRDefault="00E703F7" w:rsidP="004576DA">
      <w:pPr>
        <w:ind w:firstLine="709"/>
        <w:jc w:val="both"/>
        <w:rPr>
          <w:b/>
          <w:bCs/>
          <w:lang w:val="uk-UA"/>
        </w:rPr>
      </w:pPr>
      <w:r w:rsidRPr="004576DA">
        <w:rPr>
          <w:rFonts w:ascii="Times New Roman" w:hAnsi="Times New Roman" w:cs="Times New Roman"/>
          <w:b/>
          <w:bCs/>
          <w:sz w:val="28"/>
          <w:szCs w:val="28"/>
          <w:lang w:val="uk-UA"/>
        </w:rPr>
        <w:t>«Генератор ідей»</w:t>
      </w:r>
    </w:p>
    <w:p w:rsidR="00E703F7" w:rsidRPr="004576DA" w:rsidRDefault="00E703F7" w:rsidP="004576DA">
      <w:pPr>
        <w:pStyle w:val="ac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576DA">
        <w:rPr>
          <w:sz w:val="28"/>
          <w:szCs w:val="28"/>
          <w:lang w:val="uk-UA"/>
        </w:rPr>
        <w:t xml:space="preserve">Це прийом організації індивідуальної й групової роботи учнів на початковій стадії уроку, коли йде актуалізація наявного в них досвіду й знань. Він дозволяє з’ясувати все, що знають або думають учні по обговорюваній темі уроку. </w:t>
      </w:r>
    </w:p>
    <w:p w:rsidR="00E703F7" w:rsidRPr="004576DA" w:rsidRDefault="00E703F7" w:rsidP="004576DA">
      <w:pPr>
        <w:pStyle w:val="ac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576DA">
        <w:rPr>
          <w:sz w:val="28"/>
          <w:szCs w:val="28"/>
          <w:lang w:val="uk-UA"/>
        </w:rPr>
        <w:t>Обмін інформацією проводиться по наступній процедурі:</w:t>
      </w:r>
      <w:r w:rsidR="00632C43" w:rsidRPr="004576DA">
        <w:rPr>
          <w:sz w:val="28"/>
          <w:szCs w:val="28"/>
          <w:lang w:val="uk-UA"/>
        </w:rPr>
        <w:t xml:space="preserve"> </w:t>
      </w:r>
      <w:r w:rsidR="006E1910" w:rsidRPr="004576DA">
        <w:rPr>
          <w:sz w:val="28"/>
          <w:szCs w:val="28"/>
          <w:lang w:val="uk-UA"/>
        </w:rPr>
        <w:t xml:space="preserve">ставиться </w:t>
      </w:r>
      <w:r w:rsidRPr="004576DA">
        <w:rPr>
          <w:sz w:val="28"/>
          <w:szCs w:val="28"/>
          <w:lang w:val="uk-UA"/>
        </w:rPr>
        <w:t>пряме запитання про те, що відомо учням по тій або іншій проблемі.</w:t>
      </w:r>
      <w:r w:rsidR="00632C43" w:rsidRPr="004576DA">
        <w:rPr>
          <w:sz w:val="28"/>
          <w:szCs w:val="28"/>
          <w:lang w:val="uk-UA"/>
        </w:rPr>
        <w:t xml:space="preserve"> </w:t>
      </w:r>
      <w:r w:rsidRPr="004576DA">
        <w:rPr>
          <w:sz w:val="28"/>
          <w:szCs w:val="28"/>
          <w:lang w:val="uk-UA"/>
        </w:rPr>
        <w:t>Спочатку кож</w:t>
      </w:r>
      <w:r w:rsidR="006E1910" w:rsidRPr="004576DA">
        <w:rPr>
          <w:sz w:val="28"/>
          <w:szCs w:val="28"/>
          <w:lang w:val="uk-UA"/>
        </w:rPr>
        <w:t>е</w:t>
      </w:r>
      <w:r w:rsidRPr="004576DA">
        <w:rPr>
          <w:sz w:val="28"/>
          <w:szCs w:val="28"/>
          <w:lang w:val="uk-UA"/>
        </w:rPr>
        <w:t>н учень згадує й записує в зошиті все, що знає по тій або іншій проблемі (строго інди</w:t>
      </w:r>
      <w:r w:rsidR="00632C43" w:rsidRPr="004576DA">
        <w:rPr>
          <w:sz w:val="28"/>
          <w:szCs w:val="28"/>
          <w:lang w:val="uk-UA"/>
        </w:rPr>
        <w:t xml:space="preserve">відуальна робота, тривалість 1-2 </w:t>
      </w:r>
      <w:r w:rsidRPr="004576DA">
        <w:rPr>
          <w:sz w:val="28"/>
          <w:szCs w:val="28"/>
          <w:lang w:val="uk-UA"/>
        </w:rPr>
        <w:t>хв.).</w:t>
      </w:r>
      <w:r w:rsidR="00632C43" w:rsidRPr="004576DA">
        <w:rPr>
          <w:sz w:val="28"/>
          <w:szCs w:val="28"/>
          <w:lang w:val="uk-UA"/>
        </w:rPr>
        <w:t xml:space="preserve"> </w:t>
      </w:r>
      <w:r w:rsidR="006E1910" w:rsidRPr="004576DA">
        <w:rPr>
          <w:sz w:val="28"/>
          <w:szCs w:val="28"/>
          <w:lang w:val="uk-UA"/>
        </w:rPr>
        <w:t>П</w:t>
      </w:r>
      <w:r w:rsidRPr="004576DA">
        <w:rPr>
          <w:sz w:val="28"/>
          <w:szCs w:val="28"/>
          <w:lang w:val="uk-UA"/>
        </w:rPr>
        <w:t xml:space="preserve">отім відбувається обмін інформацією в парах або групах. Учні діляться один з одним </w:t>
      </w:r>
      <w:r w:rsidR="006E1910" w:rsidRPr="004576DA">
        <w:rPr>
          <w:sz w:val="28"/>
          <w:szCs w:val="28"/>
          <w:lang w:val="uk-UA"/>
        </w:rPr>
        <w:t>набутими</w:t>
      </w:r>
      <w:r w:rsidRPr="004576DA">
        <w:rPr>
          <w:sz w:val="28"/>
          <w:szCs w:val="28"/>
          <w:lang w:val="uk-UA"/>
        </w:rPr>
        <w:t xml:space="preserve"> знанням (групова робота). Час на обговорення не більше 3 хв. Це обговорення повинне бути організованим, наприклад, учні повинні з’ясувати, у чому збіглися наявні подання, із приводу чого виникли розбіжності.</w:t>
      </w:r>
      <w:r w:rsidR="00632C43" w:rsidRPr="004576DA">
        <w:rPr>
          <w:sz w:val="28"/>
          <w:szCs w:val="28"/>
          <w:lang w:val="uk-UA"/>
        </w:rPr>
        <w:t xml:space="preserve"> </w:t>
      </w:r>
      <w:r w:rsidRPr="004576DA">
        <w:rPr>
          <w:sz w:val="28"/>
          <w:szCs w:val="28"/>
          <w:lang w:val="uk-UA"/>
        </w:rPr>
        <w:t>Далі кожна група по колу називає якесь одну відомість або факт, при цьому не повторюючи раніше сказаного (складається список ідей).</w:t>
      </w:r>
      <w:r w:rsidR="00632C43" w:rsidRPr="004576DA">
        <w:rPr>
          <w:sz w:val="28"/>
          <w:szCs w:val="28"/>
          <w:lang w:val="uk-UA"/>
        </w:rPr>
        <w:t xml:space="preserve"> </w:t>
      </w:r>
      <w:r w:rsidRPr="004576DA">
        <w:rPr>
          <w:sz w:val="28"/>
          <w:szCs w:val="28"/>
          <w:lang w:val="uk-UA"/>
        </w:rPr>
        <w:t xml:space="preserve">Всі відомості коротко у вигляді тез записуються вчителем (без коментарів), навіть якщо вони помилкові. Всі помилки виправляються далі, </w:t>
      </w:r>
      <w:r w:rsidR="006E1910" w:rsidRPr="004576DA">
        <w:rPr>
          <w:sz w:val="28"/>
          <w:szCs w:val="28"/>
          <w:lang w:val="uk-UA"/>
        </w:rPr>
        <w:t xml:space="preserve">під час </w:t>
      </w:r>
      <w:r w:rsidRPr="004576DA">
        <w:rPr>
          <w:sz w:val="28"/>
          <w:szCs w:val="28"/>
          <w:lang w:val="uk-UA"/>
        </w:rPr>
        <w:t>освоєння нової інформації.</w:t>
      </w:r>
    </w:p>
    <w:p w:rsidR="00E703F7" w:rsidRPr="004576DA" w:rsidRDefault="00E703F7" w:rsidP="004576DA">
      <w:pPr>
        <w:tabs>
          <w:tab w:val="left" w:pos="396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t>Кластер</w:t>
      </w:r>
    </w:p>
    <w:p w:rsidR="00EC262A" w:rsidRPr="004576DA" w:rsidRDefault="001063EA" w:rsidP="004576DA">
      <w:pPr>
        <w:tabs>
          <w:tab w:val="left" w:pos="396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E703F7" w:rsidRPr="004576DA">
        <w:rPr>
          <w:rFonts w:ascii="Times New Roman" w:hAnsi="Times New Roman" w:cs="Times New Roman"/>
          <w:sz w:val="28"/>
          <w:szCs w:val="28"/>
          <w:lang w:val="uk-UA"/>
        </w:rPr>
        <w:t>Кластер</w:t>
      </w:r>
      <w:r w:rsidR="00632C43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910" w:rsidRPr="004576D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703F7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графічна організація матеріалу, що показує смислові поля того чи іншого поняття. Складання кластера дозволяє учням вільно і відкрито думати з приводу якої або теми. Учень записує в центрі листа ключове слово, а від нього малює стрілки - промені в різні боки , які з'єднують це слово з іншими, від яких у свою чергу промені розходяться далі. Може використовуватися на різних стадіях уроку. На стадії виклику - для стимулювання розумової діяльності, на стадії осмислення - для структурування матеріалу. На стадії рефлексії - при підведенні підсумків того , що учні вивчили.</w:t>
      </w:r>
    </w:p>
    <w:p w:rsidR="00227568" w:rsidRPr="004576DA" w:rsidRDefault="00227568" w:rsidP="004576DA">
      <w:pPr>
        <w:tabs>
          <w:tab w:val="left" w:pos="396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02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AADD1D" wp14:editId="01F18232">
                <wp:simplePos x="0" y="0"/>
                <wp:positionH relativeFrom="column">
                  <wp:posOffset>4829920</wp:posOffset>
                </wp:positionH>
                <wp:positionV relativeFrom="paragraph">
                  <wp:posOffset>4305134</wp:posOffset>
                </wp:positionV>
                <wp:extent cx="548640" cy="715618"/>
                <wp:effectExtent l="38100" t="0" r="22860" b="6604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7156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7" o:spid="_x0000_s1026" type="#_x0000_t32" style="position:absolute;margin-left:380.3pt;margin-top:339pt;width:43.2pt;height:56.35pt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" strokecolor="#4579b8 [3044]">
                <v:stroke endarrow="open"/>
              </v:shape>
            </w:pict>
          </mc:Fallback>
        </mc:AlternateContent>
      </w:r>
      <w:r w:rsidR="00E703F7" w:rsidRPr="00FB02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1C77C8" wp14:editId="442BEF4D">
                <wp:simplePos x="0" y="0"/>
                <wp:positionH relativeFrom="column">
                  <wp:posOffset>1029197</wp:posOffset>
                </wp:positionH>
                <wp:positionV relativeFrom="paragraph">
                  <wp:posOffset>1410860</wp:posOffset>
                </wp:positionV>
                <wp:extent cx="182355" cy="7951"/>
                <wp:effectExtent l="38100" t="76200" r="0" b="10668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355" cy="79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" o:spid="_x0000_s1026" type="#_x0000_t32" style="position:absolute;margin-left:81.05pt;margin-top:111.1pt;width:14.35pt;height:.65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" strokecolor="#4579b8 [3044]">
                <v:stroke endarrow="open"/>
              </v:shape>
            </w:pict>
          </mc:Fallback>
        </mc:AlternateContent>
      </w:r>
      <w:r w:rsidR="00E703F7" w:rsidRPr="00FB02F5">
        <w:rPr>
          <w:rFonts w:ascii="Times New Roman" w:hAnsi="Times New Roman" w:cs="Times New Roman"/>
          <w:b/>
          <w:sz w:val="28"/>
          <w:szCs w:val="28"/>
          <w:lang w:val="uk-UA"/>
        </w:rPr>
        <w:t>Приклад:</w:t>
      </w:r>
      <w:r w:rsidR="00E703F7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Тема «Хрещення Русі» 7 клас, Історія України</w:t>
      </w:r>
      <w:r w:rsidR="00632C43" w:rsidRPr="004576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27568" w:rsidRPr="004576DA" w:rsidRDefault="00227568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7568" w:rsidRPr="004576DA" w:rsidRDefault="001063EA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4518768" wp14:editId="16C45828">
                <wp:simplePos x="0" y="0"/>
                <wp:positionH relativeFrom="column">
                  <wp:posOffset>-4473</wp:posOffset>
                </wp:positionH>
                <wp:positionV relativeFrom="paragraph">
                  <wp:posOffset>201516</wp:posOffset>
                </wp:positionV>
                <wp:extent cx="6480120" cy="4809987"/>
                <wp:effectExtent l="0" t="0" r="73660" b="86360"/>
                <wp:wrapNone/>
                <wp:docPr id="71" name="Группа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20" cy="4809987"/>
                          <a:chOff x="0" y="0"/>
                          <a:chExt cx="6480120" cy="4809987"/>
                        </a:xfrm>
                      </wpg:grpSpPr>
                      <wps:wsp>
                        <wps:cNvPr id="11" name="Скругленный прямоугольник 11"/>
                        <wps:cNvSpPr/>
                        <wps:spPr>
                          <a:xfrm>
                            <a:off x="2441051" y="1343770"/>
                            <a:ext cx="1709420" cy="84264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03F7" w:rsidRPr="00FB02F5" w:rsidRDefault="00E703F7" w:rsidP="00E703F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FB02F5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uk-UA"/>
                                </w:rPr>
                                <w:t>Хрещення Русі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Скругленный прямоугольник 13"/>
                        <wps:cNvSpPr/>
                        <wps:spPr>
                          <a:xfrm>
                            <a:off x="0" y="0"/>
                            <a:ext cx="1216550" cy="77922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03F7" w:rsidRPr="00E703F7" w:rsidRDefault="00E703F7" w:rsidP="00E703F7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632C43">
                                <w:rPr>
                                  <w:rFonts w:ascii="Times New Roman" w:hAnsi="Times New Roman" w:cs="Times New Roman"/>
                                  <w:lang w:val="uk-UA"/>
                                </w:rPr>
                                <w:t>Володимир Великий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Скругленный прямоугольник 15"/>
                        <wps:cNvSpPr/>
                        <wps:spPr>
                          <a:xfrm>
                            <a:off x="2782957" y="2926080"/>
                            <a:ext cx="1216025" cy="779145"/>
                          </a:xfrm>
                          <a:prstGeom prst="round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703F7" w:rsidRPr="00632C43" w:rsidRDefault="00E703F7" w:rsidP="00E703F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lang w:val="uk-UA"/>
                                </w:rPr>
                              </w:pPr>
                              <w:r w:rsidRPr="00632C43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lang w:val="uk-UA"/>
                                </w:rPr>
                                <w:t>Будівництво церков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Скругленный прямоугольник 39"/>
                        <wps:cNvSpPr/>
                        <wps:spPr>
                          <a:xfrm>
                            <a:off x="4945712" y="1407381"/>
                            <a:ext cx="1216025" cy="779145"/>
                          </a:xfrm>
                          <a:prstGeom prst="round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703F7" w:rsidRPr="00632C43" w:rsidRDefault="00E703F7" w:rsidP="00E703F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lang w:val="uk-UA"/>
                                </w:rPr>
                              </w:pPr>
                              <w:r w:rsidRPr="00632C43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lang w:val="uk-UA"/>
                                </w:rPr>
                                <w:t>Кирило і Мефодій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Скругленный прямоугольник 40"/>
                        <wps:cNvSpPr/>
                        <wps:spPr>
                          <a:xfrm>
                            <a:off x="230588" y="1486894"/>
                            <a:ext cx="1216025" cy="779145"/>
                          </a:xfrm>
                          <a:prstGeom prst="round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703F7" w:rsidRPr="00632C43" w:rsidRDefault="00E703F7" w:rsidP="00E703F7">
                              <w:pPr>
                                <w:jc w:val="center"/>
                                <w:rPr>
                                  <w:rFonts w:ascii="Georgia" w:hAnsi="Georgia"/>
                                  <w:color w:val="FFFFFF" w:themeColor="background1"/>
                                  <w:lang w:val="uk-UA"/>
                                </w:rPr>
                              </w:pPr>
                              <w:r w:rsidRPr="00632C43">
                                <w:rPr>
                                  <w:rFonts w:ascii="Georgia" w:hAnsi="Georgia"/>
                                  <w:color w:val="FFFFFF" w:themeColor="background1"/>
                                  <w:lang w:val="uk-UA"/>
                                </w:rPr>
                                <w:t>988 р.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Скругленный прямоугольник 41"/>
                        <wps:cNvSpPr/>
                        <wps:spPr>
                          <a:xfrm>
                            <a:off x="2600077" y="0"/>
                            <a:ext cx="1216025" cy="779145"/>
                          </a:xfrm>
                          <a:prstGeom prst="round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703F7" w:rsidRPr="00632C43" w:rsidRDefault="00E703F7" w:rsidP="00E703F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uk-UA"/>
                                </w:rPr>
                              </w:pPr>
                              <w:r w:rsidRPr="00632C43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18"/>
                                  <w:szCs w:val="18"/>
                                  <w:lang w:val="uk-UA"/>
                                </w:rPr>
                                <w:t>Дипломатичні шлюби з європейськими династіями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Скругленный прямоугольник 42"/>
                        <wps:cNvSpPr/>
                        <wps:spPr>
                          <a:xfrm>
                            <a:off x="4945712" y="0"/>
                            <a:ext cx="1216025" cy="779145"/>
                          </a:xfrm>
                          <a:prstGeom prst="round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703F7" w:rsidRPr="00632C43" w:rsidRDefault="00E703F7" w:rsidP="00E703F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lang w:val="uk-UA"/>
                                </w:rPr>
                              </w:pPr>
                              <w:r w:rsidRPr="00632C43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lang w:val="uk-UA"/>
                                </w:rPr>
                                <w:t>Єдина віра у населення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Овал 43"/>
                        <wps:cNvSpPr/>
                        <wps:spPr>
                          <a:xfrm>
                            <a:off x="5271715" y="2647784"/>
                            <a:ext cx="1208405" cy="89789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03F7" w:rsidRPr="00632C43" w:rsidRDefault="00E703F7" w:rsidP="00E703F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lang w:val="uk-UA"/>
                                </w:rPr>
                              </w:pPr>
                              <w:r w:rsidRPr="00632C43">
                                <w:rPr>
                                  <w:rFonts w:ascii="Times New Roman" w:hAnsi="Times New Roman" w:cs="Times New Roman"/>
                                  <w:lang w:val="uk-UA"/>
                                </w:rPr>
                                <w:t>Кирилиця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Овал 44"/>
                        <wps:cNvSpPr/>
                        <wps:spPr>
                          <a:xfrm>
                            <a:off x="1375576" y="3943847"/>
                            <a:ext cx="1224280" cy="8661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03F7" w:rsidRPr="00632C43" w:rsidRDefault="00E703F7" w:rsidP="00E703F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lang w:val="uk-UA"/>
                                </w:rPr>
                              </w:pPr>
                              <w:r w:rsidRPr="00632C43">
                                <w:rPr>
                                  <w:rFonts w:ascii="Times New Roman" w:hAnsi="Times New Roman" w:cs="Times New Roman"/>
                                  <w:lang w:val="uk-UA"/>
                                </w:rPr>
                                <w:t>Відкриття бібліотеки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Овал 45"/>
                        <wps:cNvSpPr/>
                        <wps:spPr>
                          <a:xfrm>
                            <a:off x="3721211" y="3943847"/>
                            <a:ext cx="1224280" cy="866140"/>
                          </a:xfrm>
                          <a:prstGeom prst="ellipse">
                            <a:avLst/>
                          </a:prstGeom>
                          <a:solidFill>
                            <a:srgbClr val="C0504D"/>
                          </a:solidFill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703F7" w:rsidRPr="00632C43" w:rsidRDefault="00E703F7" w:rsidP="00E703F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lang w:val="uk-UA"/>
                                </w:rPr>
                              </w:pPr>
                              <w:r w:rsidRPr="00632C43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lang w:val="uk-UA"/>
                                </w:rPr>
                                <w:t>Церковні школи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Прямая со стрелкой 47"/>
                        <wps:cNvCnPr/>
                        <wps:spPr>
                          <a:xfrm flipH="1" flipV="1">
                            <a:off x="1216550" y="445273"/>
                            <a:ext cx="1383831" cy="89849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Прямая со стрелкой 48"/>
                        <wps:cNvCnPr/>
                        <wps:spPr>
                          <a:xfrm flipH="1" flipV="1">
                            <a:off x="3172571" y="779228"/>
                            <a:ext cx="31805" cy="56401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Прямая со стрелкой 49"/>
                        <wps:cNvCnPr/>
                        <wps:spPr>
                          <a:xfrm flipV="1">
                            <a:off x="3951799" y="492981"/>
                            <a:ext cx="946205" cy="850789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Прямая со стрелкой 50"/>
                        <wps:cNvCnPr/>
                        <wps:spPr>
                          <a:xfrm flipH="1">
                            <a:off x="1502797" y="1677725"/>
                            <a:ext cx="938172" cy="317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Прямая со стрелкой 51"/>
                        <wps:cNvCnPr/>
                        <wps:spPr>
                          <a:xfrm>
                            <a:off x="4150581" y="1765189"/>
                            <a:ext cx="795241" cy="2385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Прямая со стрелкой 52"/>
                        <wps:cNvCnPr/>
                        <wps:spPr>
                          <a:xfrm>
                            <a:off x="3291840" y="2186609"/>
                            <a:ext cx="23854" cy="73955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Прямая со стрелкой 53"/>
                        <wps:cNvCnPr/>
                        <wps:spPr>
                          <a:xfrm>
                            <a:off x="5581816" y="2186609"/>
                            <a:ext cx="63610" cy="52478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Прямая со стрелкой 54"/>
                        <wps:cNvCnPr/>
                        <wps:spPr>
                          <a:xfrm flipH="1">
                            <a:off x="2122999" y="3283889"/>
                            <a:ext cx="659958" cy="65995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Прямая со стрелкой 55"/>
                        <wps:cNvCnPr/>
                        <wps:spPr>
                          <a:xfrm flipH="1">
                            <a:off x="1916265" y="2186609"/>
                            <a:ext cx="588396" cy="175743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Прямая со стрелкой 56"/>
                        <wps:cNvCnPr/>
                        <wps:spPr>
                          <a:xfrm>
                            <a:off x="3999506" y="3283889"/>
                            <a:ext cx="278820" cy="65995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1" o:spid="_x0000_s1061" style="position:absolute;left:0;text-align:left;margin-left:-.35pt;margin-top:15.85pt;width:510.25pt;height:378.75pt;z-index:251730944" coordsize="64801,48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">
                <v:roundrect id="Скругленный прямоугольник 11" o:spid="_x0000_s1062" style="position:absolute;left:24410;top:13437;width:17094;height:842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ktcIA&#10;AADbAAAADwAAAGRycy9kb3ducmV2LnhtbERPXYvCMBB8F+4/hD24N017cH5UUzkqiuCTVfB1afba&#10;cs2mNFGrv94Igm+zOzszO4tlbxpxoc7VlhXEowgEcWF1zaWC42E9nIJwHlljY5kU3MjBMv0YLDDR&#10;9sp7uuS+FMGEXYIKKu/bREpXVGTQjWxLHLg/2xn0YexKqTu8BnPTyO8oGkuDNYeEClvKKir+87NR&#10;8HOfrbbjfkJ1u6IiyrLN7hT26uuz/52D8NT79/FLvdXh/RieXQIA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6iS1wgAAANsAAAAPAAAAAAAAAAAAAAAAAJgCAABkcnMvZG93&#10;bnJldi54bWxQSwUGAAAAAAQABAD1AAAAhw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E703F7" w:rsidRPr="00FB02F5" w:rsidRDefault="00E703F7" w:rsidP="00E703F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uk-UA"/>
                          </w:rPr>
                        </w:pPr>
                        <w:r w:rsidRPr="00FB02F5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uk-UA"/>
                          </w:rPr>
                          <w:t>Хрещення Русі</w:t>
                        </w:r>
                      </w:p>
                    </w:txbxContent>
                  </v:textbox>
                </v:roundrect>
                <v:roundrect id="Скругленный прямоугольник 13" o:spid="_x0000_s1063" style="position:absolute;width:12165;height:77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0tqbsA&#10;AADbAAAADwAAAGRycy9kb3ducmV2LnhtbERPSwrCMBDdC94hjOBGNFVBtBpFBD9bWw8wNGNbbCal&#10;SbXe3giCu3m872x2nanEkxpXWlYwnUQgiDOrS84V3NLjeAnCeWSNlWVS8CYHu22/t8FY2xdf6Zn4&#10;XIQQdjEqKLyvYyldVpBBN7E1ceDutjHoA2xyqRt8hXBTyVkULaTBkkNDgTUdCsoeSWsUrNrzOynl&#10;fZ6iH7UnsqsEc63UcNDt1yA8df4v/rkvOsyfw/eXcIDcf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iNLam7AAAA2wAAAA8AAAAAAAAAAAAAAAAAmAIAAGRycy9kb3ducmV2Lnht&#10;bFBLBQYAAAAABAAEAPUAAACAAwAAAAA=&#10;" fillcolor="#4f81bd [3204]" strokecolor="#243f60 [1604]" strokeweight="2pt">
                  <v:textbox>
                    <w:txbxContent>
                      <w:p w:rsidR="00E703F7" w:rsidRPr="00E703F7" w:rsidRDefault="00E703F7" w:rsidP="00E703F7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632C43">
                          <w:rPr>
                            <w:rFonts w:ascii="Times New Roman" w:hAnsi="Times New Roman" w:cs="Times New Roman"/>
                            <w:lang w:val="uk-UA"/>
                          </w:rPr>
                          <w:t>Володимир Великий</w:t>
                        </w:r>
                      </w:p>
                    </w:txbxContent>
                  </v:textbox>
                </v:roundrect>
                <v:roundrect id="Скругленный прямоугольник 15" o:spid="_x0000_s1064" style="position:absolute;left:27829;top:29260;width:12160;height:77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1NcEA&#10;AADbAAAADwAAAGRycy9kb3ducmV2LnhtbERPTYvCMBC9C/sfwgheFk1XUdauUYogeFDEuhdvYzO2&#10;XZtJaaLWf2+EBW/zeJ8zW7SmEjdqXGlZwdcgAkGcWV1yruD3sOp/g3AeWWNlmRQ8yMFi/tGZYazt&#10;nfd0S30uQgi7GBUU3texlC4ryKAb2Jo4cGfbGPQBNrnUDd5DuKnkMIom0mDJoaHAmpYFZZf0ahRs&#10;kaelT47rjfxMDn+rkdxlp7NSvW6b/IDw1Pq3+N+91mH+GF6/h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ndTXBAAAA2wAAAA8AAAAAAAAAAAAAAAAAmAIAAGRycy9kb3du&#10;cmV2LnhtbFBLBQYAAAAABAAEAPUAAACGAwAAAAA=&#10;" fillcolor="#4f81bd" strokecolor="#385d8a" strokeweight="2pt">
                  <v:textbox>
                    <w:txbxContent>
                      <w:p w:rsidR="00E703F7" w:rsidRPr="00632C43" w:rsidRDefault="00E703F7" w:rsidP="00E703F7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FF" w:themeColor="background1"/>
                            <w:lang w:val="uk-UA"/>
                          </w:rPr>
                        </w:pPr>
                        <w:r w:rsidRPr="00632C43">
                          <w:rPr>
                            <w:rFonts w:ascii="Times New Roman" w:hAnsi="Times New Roman" w:cs="Times New Roman"/>
                            <w:color w:val="FFFFFF" w:themeColor="background1"/>
                            <w:lang w:val="uk-UA"/>
                          </w:rPr>
                          <w:t>Будівництво церков</w:t>
                        </w:r>
                      </w:p>
                    </w:txbxContent>
                  </v:textbox>
                </v:roundrect>
                <v:roundrect id="Скругленный прямоугольник 39" o:spid="_x0000_s1065" style="position:absolute;left:49457;top:14073;width:12160;height:77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8jUMUA&#10;AADbAAAADwAAAGRycy9kb3ducmV2LnhtbESPT2vCQBTE70K/w/IKvUizsYLUmE0IQsBDpai99PbM&#10;vvxps29Ddqvx23cLBY/DzPyGSfPJ9OJCo+ssK1hEMQjiyuqOGwUfp/L5FYTzyBp7y6TgRg7y7GGW&#10;YqLtlQ90OfpGBAi7BBW03g+JlK5qyaCL7EAcvNqOBn2QYyP1iNcAN718ieOVNNhxWGhxoG1L1ffx&#10;xyjYI687X3zu3uS8OH2VS/lenWulnh6nYgPC0+Tv4f/2TitYruHvS/g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yNQxQAAANsAAAAPAAAAAAAAAAAAAAAAAJgCAABkcnMv&#10;ZG93bnJldi54bWxQSwUGAAAAAAQABAD1AAAAigMAAAAA&#10;" fillcolor="#4f81bd" strokecolor="#385d8a" strokeweight="2pt">
                  <v:textbox>
                    <w:txbxContent>
                      <w:p w:rsidR="00E703F7" w:rsidRPr="00632C43" w:rsidRDefault="00E703F7" w:rsidP="00E703F7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FF" w:themeColor="background1"/>
                            <w:lang w:val="uk-UA"/>
                          </w:rPr>
                        </w:pPr>
                        <w:r w:rsidRPr="00632C43">
                          <w:rPr>
                            <w:rFonts w:ascii="Times New Roman" w:hAnsi="Times New Roman" w:cs="Times New Roman"/>
                            <w:color w:val="FFFFFF" w:themeColor="background1"/>
                            <w:lang w:val="uk-UA"/>
                          </w:rPr>
                          <w:t>Кирило і Мефодій</w:t>
                        </w:r>
                      </w:p>
                    </w:txbxContent>
                  </v:textbox>
                </v:roundrect>
                <v:roundrect id="Скругленный прямоугольник 40" o:spid="_x0000_s1066" style="position:absolute;left:2305;top:14868;width:12161;height:77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P5sMAA&#10;AADbAAAADwAAAGRycy9kb3ducmV2LnhtbERPy4rCMBTdD/gP4QpuRFMfiFajFEFwoQw+Nu6uzbWt&#10;NjeliVr/3iwGZnk478WqMaV4Ue0KywoG/QgEcWp1wZmC82nTm4JwHlljaZkUfMjBatn6WWCs7ZsP&#10;9Dr6TIQQdjEqyL2vYildmpNB17cVceButjboA6wzqWt8h3BTymEUTaTBgkNDjhWtc0ofx6dRsEee&#10;FT65bHeym5zum5H8Ta83pTrtJpmD8NT4f/Gfe6sVjMP68CX8ALn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6P5sMAAAADbAAAADwAAAAAAAAAAAAAAAACYAgAAZHJzL2Rvd25y&#10;ZXYueG1sUEsFBgAAAAAEAAQA9QAAAIUDAAAAAA==&#10;" fillcolor="#4f81bd" strokecolor="#385d8a" strokeweight="2pt">
                  <v:textbox>
                    <w:txbxContent>
                      <w:p w:rsidR="00E703F7" w:rsidRPr="00632C43" w:rsidRDefault="00E703F7" w:rsidP="00E703F7">
                        <w:pPr>
                          <w:jc w:val="center"/>
                          <w:rPr>
                            <w:rFonts w:ascii="Georgia" w:hAnsi="Georgia"/>
                            <w:color w:val="FFFFFF" w:themeColor="background1"/>
                            <w:lang w:val="uk-UA"/>
                          </w:rPr>
                        </w:pPr>
                        <w:r w:rsidRPr="00632C43">
                          <w:rPr>
                            <w:rFonts w:ascii="Georgia" w:hAnsi="Georgia"/>
                            <w:color w:val="FFFFFF" w:themeColor="background1"/>
                            <w:lang w:val="uk-UA"/>
                          </w:rPr>
                          <w:t>988 р.</w:t>
                        </w:r>
                      </w:p>
                    </w:txbxContent>
                  </v:textbox>
                </v:roundrect>
                <v:roundrect id="Скругленный прямоугольник 41" o:spid="_x0000_s1067" style="position:absolute;left:26000;width:12161;height:77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9cK8UA&#10;AADbAAAADwAAAGRycy9kb3ducmV2LnhtbESPQWvCQBSE7wX/w/KEXkQ3qaVodJVQCHiwFLUXb8/s&#10;M4lm34bdrab/vlsQehxm5htmue5NK27kfGNZQTpJQBCXVjdcKfg6FOMZCB+QNbaWScEPeVivBk9L&#10;zLS9845u+1CJCGGfoYI6hC6T0pc1GfQT2xFH72ydwRClq6R2eI9w08qXJHmTBhuOCzV29F5Ted1/&#10;GwUfyPMm5MfNVo7yw6WYys/ydFbqedjnCxCB+vAffrQ3WsFrC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1wrxQAAANsAAAAPAAAAAAAAAAAAAAAAAJgCAABkcnMv&#10;ZG93bnJldi54bWxQSwUGAAAAAAQABAD1AAAAigMAAAAA&#10;" fillcolor="#4f81bd" strokecolor="#385d8a" strokeweight="2pt">
                  <v:textbox>
                    <w:txbxContent>
                      <w:p w:rsidR="00E703F7" w:rsidRPr="00632C43" w:rsidRDefault="00E703F7" w:rsidP="00E703F7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uk-UA"/>
                          </w:rPr>
                        </w:pPr>
                        <w:r w:rsidRPr="00632C43">
                          <w:rPr>
                            <w:rFonts w:ascii="Times New Roman" w:hAnsi="Times New Roman" w:cs="Times New Roman"/>
                            <w:color w:val="FFFFFF" w:themeColor="background1"/>
                            <w:sz w:val="18"/>
                            <w:szCs w:val="18"/>
                            <w:lang w:val="uk-UA"/>
                          </w:rPr>
                          <w:t>Дипломатичні шлюби з європейськими династіями</w:t>
                        </w:r>
                      </w:p>
                    </w:txbxContent>
                  </v:textbox>
                </v:roundrect>
                <v:roundrect id="Скругленный прямоугольник 42" o:spid="_x0000_s1068" style="position:absolute;left:49457;width:12160;height:77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CXMUA&#10;AADbAAAADwAAAGRycy9kb3ducmV2LnhtbESPQWvCQBSE7wX/w/IEL6KbpqVodJVQCHhoKWov3p7Z&#10;ZxLNvg27q6b/vlsQehxm5htmue5NK27kfGNZwfM0AUFcWt1wpeB7X0xmIHxA1thaJgU/5GG9Gjwt&#10;MdP2zlu67UIlIoR9hgrqELpMSl/WZNBPbUccvZN1BkOUrpLa4T3CTSvTJHmTBhuOCzV29F5Tedld&#10;jYJP5HkT8sPmQ47z/bl4kV/l8aTUaNjnCxCB+vAffrQ3WsFrC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cJcxQAAANsAAAAPAAAAAAAAAAAAAAAAAJgCAABkcnMv&#10;ZG93bnJldi54bWxQSwUGAAAAAAQABAD1AAAAigMAAAAA&#10;" fillcolor="#4f81bd" strokecolor="#385d8a" strokeweight="2pt">
                  <v:textbox>
                    <w:txbxContent>
                      <w:p w:rsidR="00E703F7" w:rsidRPr="00632C43" w:rsidRDefault="00E703F7" w:rsidP="00E703F7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FF" w:themeColor="background1"/>
                            <w:lang w:val="uk-UA"/>
                          </w:rPr>
                        </w:pPr>
                        <w:r w:rsidRPr="00632C43">
                          <w:rPr>
                            <w:rFonts w:ascii="Times New Roman" w:hAnsi="Times New Roman" w:cs="Times New Roman"/>
                            <w:color w:val="FFFFFF" w:themeColor="background1"/>
                            <w:lang w:val="uk-UA"/>
                          </w:rPr>
                          <w:t>Єдина віра у населення</w:t>
                        </w:r>
                      </w:p>
                    </w:txbxContent>
                  </v:textbox>
                </v:roundrect>
                <v:oval id="Овал 43" o:spid="_x0000_s1069" style="position:absolute;left:52717;top:26477;width:12084;height:89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20cMA&#10;AADbAAAADwAAAGRycy9kb3ducmV2LnhtbESPQWsCMRSE74X+h/CE3mrWVoqsRim2Qg+97Grr9bl5&#10;bpZuXpYk1fTfG0HocZiZb5jFKtlenMiHzrGCybgAQdw43XGrYLfdPM5AhIissXdMCv4owGp5f7fA&#10;UrszV3SqYysyhEOJCkyMQyllaAxZDGM3EGfv6LzFmKVvpfZ4znDby6eieJEWO84LBgdaG2p+6l+r&#10;oN5zSt/m0w+VXW/e5aF6a7+SUg+j9DoHESnF//Ct/aEVTJ/h+iX/A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V20cMAAADbAAAADwAAAAAAAAAAAAAAAACYAgAAZHJzL2Rv&#10;d25yZXYueG1sUEsFBgAAAAAEAAQA9QAAAIgDAAAAAA==&#10;" fillcolor="#c0504d [3205]" strokecolor="white [3201]" strokeweight="3pt">
                  <v:shadow on="t" color="black" opacity="24903f" origin=",.5" offset="0,.55556mm"/>
                  <v:textbox>
                    <w:txbxContent>
                      <w:p w:rsidR="00E703F7" w:rsidRPr="00632C43" w:rsidRDefault="00E703F7" w:rsidP="00E703F7">
                        <w:pPr>
                          <w:jc w:val="center"/>
                          <w:rPr>
                            <w:rFonts w:ascii="Times New Roman" w:hAnsi="Times New Roman" w:cs="Times New Roman"/>
                            <w:lang w:val="uk-UA"/>
                          </w:rPr>
                        </w:pPr>
                        <w:r w:rsidRPr="00632C43">
                          <w:rPr>
                            <w:rFonts w:ascii="Times New Roman" w:hAnsi="Times New Roman" w:cs="Times New Roman"/>
                            <w:lang w:val="uk-UA"/>
                          </w:rPr>
                          <w:t>Кирилиця</w:t>
                        </w:r>
                      </w:p>
                    </w:txbxContent>
                  </v:textbox>
                </v:oval>
                <v:oval id="Овал 44" o:spid="_x0000_s1070" style="position:absolute;left:13755;top:39438;width:12243;height:8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upcMA&#10;AADbAAAADwAAAGRycy9kb3ducmV2LnhtbESPT2sCMRTE7wW/Q3iCt5q1SCmrUYpW8OBlt/65vm5e&#10;N0s3L0sSNf32TaHQ4zAzv2GW62R7cSMfOscKZtMCBHHjdMetguP77vEFRIjIGnvHpOCbAqxXo4cl&#10;ltrduaJbHVuRIRxKVGBiHEopQ2PIYpi6gTh7n85bjFn6VmqP9wy3vXwqimdpseO8YHCgjaHmq75a&#10;BfWFUzqbgx8qu9m9yY9q256SUpNxel2AiJTif/ivvdcK5nP4/ZJ/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zupcMAAADbAAAADwAAAAAAAAAAAAAAAACYAgAAZHJzL2Rv&#10;d25yZXYueG1sUEsFBgAAAAAEAAQA9QAAAIgDAAAAAA==&#10;" fillcolor="#c0504d [3205]" strokecolor="white [3201]" strokeweight="3pt">
                  <v:shadow on="t" color="black" opacity="24903f" origin=",.5" offset="0,.55556mm"/>
                  <v:textbox>
                    <w:txbxContent>
                      <w:p w:rsidR="00E703F7" w:rsidRPr="00632C43" w:rsidRDefault="00E703F7" w:rsidP="00E703F7">
                        <w:pPr>
                          <w:jc w:val="center"/>
                          <w:rPr>
                            <w:rFonts w:ascii="Times New Roman" w:hAnsi="Times New Roman" w:cs="Times New Roman"/>
                            <w:lang w:val="uk-UA"/>
                          </w:rPr>
                        </w:pPr>
                        <w:r w:rsidRPr="00632C43">
                          <w:rPr>
                            <w:rFonts w:ascii="Times New Roman" w:hAnsi="Times New Roman" w:cs="Times New Roman"/>
                            <w:lang w:val="uk-UA"/>
                          </w:rPr>
                          <w:t>Відкриття бібліотеки</w:t>
                        </w:r>
                      </w:p>
                    </w:txbxContent>
                  </v:textbox>
                </v:oval>
                <v:oval id="Овал 45" o:spid="_x0000_s1071" style="position:absolute;left:37212;top:39438;width:12242;height:8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9QMMA&#10;AADbAAAADwAAAGRycy9kb3ducmV2LnhtbESPT4vCMBTE7wt+h/AEb2vq4p+la5SyInhSqnvY46N5&#10;NsXmpTbR1m9vhIU9DjPzG2a57m0t7tT6yrGCyTgBQVw4XXGp4Oe0ff8E4QOyxtoxKXiQh/Vq8LbE&#10;VLuOc7ofQykihH2KCkwITSqlLwxZ9GPXEEfv7FqLIcq2lLrFLsJtLT+SZC4tVhwXDDb0bai4HG9W&#10;wTyfnDNT/NZ2u8jdwV+zzf7WKTUa9tkXiEB9+A//tXdawXQGry/x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W9QMMAAADbAAAADwAAAAAAAAAAAAAAAACYAgAAZHJzL2Rv&#10;d25yZXYueG1sUEsFBgAAAAAEAAQA9QAAAIgDAAAAAA==&#10;" fillcolor="#c0504d" strokecolor="window" strokeweight="3pt">
                  <v:shadow on="t" color="black" opacity="24903f" origin=",.5" offset="0,.55556mm"/>
                  <v:textbox>
                    <w:txbxContent>
                      <w:p w:rsidR="00E703F7" w:rsidRPr="00632C43" w:rsidRDefault="00E703F7" w:rsidP="00E703F7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FF" w:themeColor="background1"/>
                            <w:lang w:val="uk-UA"/>
                          </w:rPr>
                        </w:pPr>
                        <w:r w:rsidRPr="00632C43">
                          <w:rPr>
                            <w:rFonts w:ascii="Times New Roman" w:hAnsi="Times New Roman" w:cs="Times New Roman"/>
                            <w:color w:val="FFFFFF" w:themeColor="background1"/>
                            <w:lang w:val="uk-UA"/>
                          </w:rPr>
                          <w:t>Церковні школи</w:t>
                        </w:r>
                      </w:p>
                    </w:txbxContent>
                  </v:textbox>
                </v:oval>
                <v:shape id="Прямая со стрелкой 47" o:spid="_x0000_s1072" type="#_x0000_t32" style="position:absolute;left:12165;top:4452;width:13838;height:898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FB8sQAAADbAAAADwAAAGRycy9kb3ducmV2LnhtbESPzWoCQRCE7wHfYWjBm86qSQyro4gg&#10;xEMImh+vzUy7u7jTs+y0unn7TEDIsaiqr6jFqvO1ulIbq8AGxqMMFLENruLCwOfHdvgCKgqywzow&#10;GfihCKtl72GBuQs33tP1IIVKEI45GihFmlzraEvyGEehIU7eKbQeJcm20K7FW4L7Wk+y7Fl7rDgt&#10;lNjQpiR7Ply8gUs4va2/3Gz6PT7Kzlayeyf7ZMyg363noIQ6+Q/f26/OwOMM/r6kH6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cUHyxAAAANsAAAAPAAAAAAAAAAAA&#10;AAAAAKECAABkcnMvZG93bnJldi54bWxQSwUGAAAAAAQABAD5AAAAkgMAAAAA&#10;" strokecolor="#4579b8 [3044]">
                  <v:stroke endarrow="open"/>
                </v:shape>
                <v:shape id="Прямая со стрелкой 48" o:spid="_x0000_s1073" type="#_x0000_t32" style="position:absolute;left:31725;top:7792;width:318;height:56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7VgMEAAADbAAAADwAAAGRycy9kb3ducmV2LnhtbERPS2sCMRC+C/0PYQq9aVZbq6xGEaFQ&#10;D6VofVyHZNxd3EyWzajbf98cCh4/vvd82fla3aiNVWADw0EGitgGV3FhYP/z0Z+CioLssA5MBn4p&#10;wnLx1Jtj7sKdt3TbSaFSCMccDZQiTa51tCV5jIPQECfuHFqPkmBbaNfiPYX7Wo+y7F17rDg1lNjQ&#10;uiR72V29gWs4f60ObvJ6HJ5kYyvZfJMdG/Py3K1moIQ6eYj/3Z/OwFsam76kH6A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7tWAwQAAANsAAAAPAAAAAAAAAAAAAAAA&#10;AKECAABkcnMvZG93bnJldi54bWxQSwUGAAAAAAQABAD5AAAAjwMAAAAA&#10;" strokecolor="#4579b8 [3044]">
                  <v:stroke endarrow="open"/>
                </v:shape>
                <v:shape id="Прямая со стрелкой 49" o:spid="_x0000_s1074" type="#_x0000_t32" style="position:absolute;left:39517;top:4929;width:9463;height:85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/zWMQAAADbAAAADwAAAGRycy9kb3ducmV2LnhtbESPX2vCMBTF3wf7DuEO9jbTjU5cNYo4&#10;Bg7BUR2Ib9fmri02NyWJtn57Iwh7PJw/P85k1ptGnMn52rKC10ECgriwuuZSwe/262UEwgdkjY1l&#10;UnAhD7Pp48MEM207zum8CaWII+wzVFCF0GZS+qIig35gW+Lo/VlnMETpSqkddnHcNPItSYbSYM2R&#10;UGFLi4qK4+ZkIuQzzd9Xu9UhpXz+0x2+9+vg9ko9P/XzMYhAffgP39tLrSD9gNuX+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7/NYxAAAANsAAAAPAAAAAAAAAAAA&#10;AAAAAKECAABkcnMvZG93bnJldi54bWxQSwUGAAAAAAQABAD5AAAAkgMAAAAA&#10;" strokecolor="#4579b8 [3044]">
                  <v:stroke endarrow="open"/>
                </v:shape>
                <v:shape id="Прямая со стрелкой 50" o:spid="_x0000_s1075" type="#_x0000_t32" style="position:absolute;left:15027;top:16777;width:9382;height:3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zMGMIAAADbAAAADwAAAGRycy9kb3ducmV2LnhtbERPTWvCQBC9C/0PyxS86aZFi6SuIi0F&#10;i2CJFoq3MTtNQrOzYXdr0n/fOQgeH+97uR5cqy4UYuPZwMM0A0VcettwZeDz+DZZgIoJ2WLrmQz8&#10;UYT16m60xNz6ngu6HFKlJIRjjgbqlLpc61jW5DBOfUcs3LcPDpPAUGkbsJdw1+rHLHvSDhuWhho7&#10;eqmp/Dn8Oil5nRXz3dfuPKNi89Gf30/7FE7GjO+HzTOoREO6ia/urTUwl/XyRX6AX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zMGMIAAADbAAAADwAAAAAAAAAAAAAA&#10;AAChAgAAZHJzL2Rvd25yZXYueG1sUEsFBgAAAAAEAAQA+QAAAJADAAAAAA==&#10;" strokecolor="#4579b8 [3044]">
                  <v:stroke endarrow="open"/>
                </v:shape>
                <v:shape id="Прямая со стрелкой 51" o:spid="_x0000_s1076" type="#_x0000_t32" style="position:absolute;left:41505;top:17651;width:7953;height: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5ejcMAAADbAAAADwAAAGRycy9kb3ducmV2LnhtbESPQWuDQBSE74H+h+UVeourLQYx2QQR&#10;pL0mTaG9vbovKnHfirsa+++zhUKPw8x8w+wOi+nFTKPrLCtIohgEcW11x42C83u1zkA4j6yxt0wK&#10;fsjBYf+w2mGu7Y2PNJ98IwKEXY4KWu+HXEpXt2TQRXYgDt7FjgZ9kGMj9Yi3ADe9fI7jjTTYcVho&#10;caCypfp6moyCl8v38pr5QmbVpy2nKU3Tj+pLqafHpdiC8LT4//Bf+00rSBP4/RJ+gN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+Xo3DAAAA2wAAAA8AAAAAAAAAAAAA&#10;AAAAoQIAAGRycy9kb3ducmV2LnhtbFBLBQYAAAAABAAEAPkAAACRAwAAAAA=&#10;" strokecolor="#4579b8 [3044]">
                  <v:stroke endarrow="open"/>
                </v:shape>
                <v:shape id="Прямая со стрелкой 52" o:spid="_x0000_s1077" type="#_x0000_t32" style="position:absolute;left:32918;top:21866;width:238;height:73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zA+sEAAADbAAAADwAAAGRycy9kb3ducmV2LnhtbESPQYvCMBSE7wv+h/AEb2uqS5dSjSJC&#10;ca/qCnp7Ns+22LyUJtX6740geBxm5htmvuxNLW7Uusqygsk4AkGcW11xoeB/n30nIJxH1lhbJgUP&#10;crBcDL7mmGp75y3ddr4QAcIuRQWl900qpctLMujGtiEO3sW2Bn2QbSF1i/cAN7WcRtGvNFhxWCix&#10;oXVJ+XXXGQU/l3O/SfxKJtnRrrsujuNDdlJqNOxXMxCeev8Jv9t/WkE8hdeX8AP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rMD6wQAAANsAAAAPAAAAAAAAAAAAAAAA&#10;AKECAABkcnMvZG93bnJldi54bWxQSwUGAAAAAAQABAD5AAAAjwMAAAAA&#10;" strokecolor="#4579b8 [3044]">
                  <v:stroke endarrow="open"/>
                </v:shape>
                <v:shape id="Прямая со стрелкой 53" o:spid="_x0000_s1078" type="#_x0000_t32" style="position:absolute;left:55818;top:21866;width:636;height:52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BlYcMAAADbAAAADwAAAGRycy9kb3ducmV2LnhtbESPQWuDQBSE74X8h+UFcmvWRCxisgki&#10;SHutbaG5vbgvKnHfirsm5t93C4Ueh5n5htkfZ9OLG42us6xgs45AENdWd9wo+Pwon1MQziNr7C2T&#10;ggc5OB4WT3vMtL3zO90q34gAYZehgtb7IZPS1S0ZdGs7EAfvYkeDPsixkXrEe4CbXm6j6EUa7Dgs&#10;tDhQ0VJ9rSajIL6c59fU5zItv20xTUmSfJUnpVbLOd+B8DT7//Bf+00rSGL4/RJ+gD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gZWHDAAAA2wAAAA8AAAAAAAAAAAAA&#10;AAAAoQIAAGRycy9kb3ducmV2LnhtbFBLBQYAAAAABAAEAPkAAACRAwAAAAA=&#10;" strokecolor="#4579b8 [3044]">
                  <v:stroke endarrow="open"/>
                </v:shape>
                <v:shape id="Прямая со стрелкой 54" o:spid="_x0000_s1079" type="#_x0000_t32" style="position:absolute;left:21229;top:32838;width:6600;height:66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fKG8QAAADbAAAADwAAAGRycy9kb3ducmV2LnhtbESPX2vCMBTF3wd+h3AF32bqqGNUo4hD&#10;cAgbVUF8uzbXttjclCTa7tsvg8EeD+fPjzNf9qYRD3K+tqxgMk5AEBdW11wqOB42z28gfEDW2Fgm&#10;Bd/kYbkYPM0x07bjnB77UIo4wj5DBVUIbSalLyoy6Me2JY7e1TqDIUpXSu2wi+OmkS9J8ioN1hwJ&#10;Fba0rqi47e8mQt7TfLo77S4p5auv7vJx/gzurNRo2K9mIAL14T/8195qBdMUfr/EHy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N8obxAAAANsAAAAPAAAAAAAAAAAA&#10;AAAAAKECAABkcnMvZG93bnJldi54bWxQSwUGAAAAAAQABAD5AAAAkgMAAAAA&#10;" strokecolor="#4579b8 [3044]">
                  <v:stroke endarrow="open"/>
                </v:shape>
                <v:shape id="Прямая со стрелкой 55" o:spid="_x0000_s1080" type="#_x0000_t32" style="position:absolute;left:19162;top:21866;width:5884;height:1757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tvgMQAAADbAAAADwAAAGRycy9kb3ducmV2LnhtbESPX2vCMBTF3wd+h3CFvc1UsTKqUUQZ&#10;TARH3UB8uzZ3bVlzU5LM1m9vBsIeD+fPj7NY9aYRV3K+tqxgPEpAEBdW11wq+Pp8e3kF4QOyxsYy&#10;KbiRh9Vy8LTATNuOc7oeQyniCPsMFVQhtJmUvqjIoB/Zljh639YZDFG6UmqHXRw3jZwkyUwarDkS&#10;KmxpU1Hxc/w1EbKd5un+tL9MKV9/dJfd+RDcWannYb+egwjUh//wo/2uFaQp/H2JP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e2+AxAAAANsAAAAPAAAAAAAAAAAA&#10;AAAAAKECAABkcnMvZG93bnJldi54bWxQSwUGAAAAAAQABAD5AAAAkgMAAAAA&#10;" strokecolor="#4579b8 [3044]">
                  <v:stroke endarrow="open"/>
                </v:shape>
                <v:shape id="Прямая со стрелкой 56" o:spid="_x0000_s1081" type="#_x0000_t32" style="position:absolute;left:39995;top:32838;width:2788;height:6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fG+cEAAADbAAAADwAAAGRycy9kb3ducmV2LnhtbESPQYvCMBSE74L/ITzBm6YqlVKNIkLR&#10;q7oL6+3ZPNti81KaVOu/3ywIexxm5htmve1NLZ7Uusqygtk0AkGcW11xoeDrkk0SEM4ja6wtk4I3&#10;OdhuhoM1ptq++ETPsy9EgLBLUUHpfZNK6fKSDLqpbYiDd7etQR9kW0jd4ivATS3nUbSUBisOCyU2&#10;tC8pf5w7o2Bxv/WHxO9kkv3YfdfFcfydXZUaj/rdCoSn3v+HP+2jVhAv4e9L+AF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l8b5wQAAANsAAAAPAAAAAAAAAAAAAAAA&#10;AKECAABkcnMvZG93bnJldi54bWxQSwUGAAAAAAQABAD5AAAAjwMAAAAA&#10;" strokecolor="#4579b8 [3044]">
                  <v:stroke endarrow="open"/>
                </v:shape>
              </v:group>
            </w:pict>
          </mc:Fallback>
        </mc:AlternateContent>
      </w:r>
    </w:p>
    <w:p w:rsidR="00227568" w:rsidRPr="004576DA" w:rsidRDefault="00227568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7568" w:rsidRPr="004576DA" w:rsidRDefault="00227568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7568" w:rsidRPr="004576DA" w:rsidRDefault="00227568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7568" w:rsidRPr="004576DA" w:rsidRDefault="00227568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7568" w:rsidRPr="004576DA" w:rsidRDefault="00227568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7568" w:rsidRPr="004576DA" w:rsidRDefault="00227568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7568" w:rsidRPr="004576DA" w:rsidRDefault="00227568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7568" w:rsidRPr="004576DA" w:rsidRDefault="00227568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7568" w:rsidRPr="004576DA" w:rsidRDefault="00227568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7568" w:rsidRPr="004576DA" w:rsidRDefault="00227568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7568" w:rsidRPr="004576DA" w:rsidRDefault="00227568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7568" w:rsidRPr="004576DA" w:rsidRDefault="00227568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7568" w:rsidRPr="004576DA" w:rsidRDefault="00227568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7568" w:rsidRPr="004576DA" w:rsidRDefault="00227568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7568" w:rsidRPr="004576DA" w:rsidRDefault="00FB02F5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Схема 4</w:t>
      </w:r>
    </w:p>
    <w:p w:rsidR="00227568" w:rsidRPr="004576DA" w:rsidRDefault="00227568" w:rsidP="004576DA">
      <w:pPr>
        <w:tabs>
          <w:tab w:val="left" w:pos="361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6DA"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  <w:t>Тричастинний</w:t>
      </w: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  <w:t>щоденник</w:t>
      </w:r>
    </w:p>
    <w:p w:rsidR="00227568" w:rsidRPr="004576DA" w:rsidRDefault="001063EA" w:rsidP="004576DA">
      <w:pPr>
        <w:tabs>
          <w:tab w:val="left" w:pos="361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227568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Тричастинний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7568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щоденник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7568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- учні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7568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ділять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7568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зошит на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C43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три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7568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колонки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E1910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названі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7568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відповідно: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7568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«Знаю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="00227568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«Хочу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7568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знати», «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Дізнався». </w:t>
      </w:r>
      <w:r w:rsidR="00227568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На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C43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першому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7568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етапі уроку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7568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заповнюється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7568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тільки перша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7568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колонка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27568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інші дві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910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під час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7568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просування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7568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від одного етапу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7568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уроку</w:t>
      </w:r>
      <w:r w:rsidR="00227568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7568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до іншого.</w:t>
      </w:r>
    </w:p>
    <w:p w:rsidR="00227568" w:rsidRPr="004576DA" w:rsidRDefault="00227568" w:rsidP="004576DA">
      <w:pPr>
        <w:spacing w:after="0" w:line="360" w:lineRule="auto"/>
        <w:ind w:firstLine="709"/>
        <w:jc w:val="both"/>
        <w:rPr>
          <w:rStyle w:val="hps"/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t>Приклад: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правознавство, 9</w:t>
      </w:r>
      <w:r w:rsidR="00632C43" w:rsidRPr="004576DA">
        <w:rPr>
          <w:rFonts w:ascii="Times New Roman" w:hAnsi="Times New Roman" w:cs="Times New Roman"/>
          <w:sz w:val="28"/>
          <w:szCs w:val="28"/>
          <w:lang w:val="uk-UA"/>
        </w:rPr>
        <w:t>-й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клас, тема «Трудове право. Праця неповнолітніх»</w:t>
      </w:r>
      <w:r w:rsidR="00632C43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Що ми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вже знаємо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по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цій темі?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Заповнюємо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першу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колонку.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Про що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ми ще не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говорили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що стосувалося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б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праці неповнолітніх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(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заповнюємо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другу колонку</w:t>
      </w:r>
      <w:r w:rsidR="00632C43" w:rsidRPr="004576DA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 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Отже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в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результаті роботи з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документами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бесіди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lastRenderedPageBreak/>
        <w:t>перегляду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слайдів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що ви дізналися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нового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для себе?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(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Заповнюємо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третю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колонку)</w:t>
      </w:r>
      <w:r w:rsidR="00632C43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227568" w:rsidRPr="004576DA" w:rsidTr="00227568">
        <w:tc>
          <w:tcPr>
            <w:tcW w:w="3284" w:type="dxa"/>
          </w:tcPr>
          <w:p w:rsidR="00227568" w:rsidRPr="00FB02F5" w:rsidRDefault="00227568" w:rsidP="004576D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B02F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Знаю</w:t>
            </w:r>
          </w:p>
        </w:tc>
        <w:tc>
          <w:tcPr>
            <w:tcW w:w="3285" w:type="dxa"/>
          </w:tcPr>
          <w:p w:rsidR="00227568" w:rsidRPr="00FB02F5" w:rsidRDefault="00227568" w:rsidP="004576D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B02F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Хочу знати</w:t>
            </w:r>
          </w:p>
        </w:tc>
        <w:tc>
          <w:tcPr>
            <w:tcW w:w="3285" w:type="dxa"/>
          </w:tcPr>
          <w:p w:rsidR="00227568" w:rsidRPr="00FB02F5" w:rsidRDefault="00227568" w:rsidP="004576D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B02F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Дізнався</w:t>
            </w:r>
          </w:p>
        </w:tc>
      </w:tr>
      <w:tr w:rsidR="00227568" w:rsidRPr="004576DA" w:rsidTr="00227568">
        <w:tc>
          <w:tcPr>
            <w:tcW w:w="3284" w:type="dxa"/>
          </w:tcPr>
          <w:p w:rsidR="00227568" w:rsidRPr="004576DA" w:rsidRDefault="00227568" w:rsidP="004576D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76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Трудове право – галузь права, яка регулює трудові відносини</w:t>
            </w:r>
          </w:p>
        </w:tc>
        <w:tc>
          <w:tcPr>
            <w:tcW w:w="3285" w:type="dxa"/>
          </w:tcPr>
          <w:p w:rsidR="00227568" w:rsidRPr="004576DA" w:rsidRDefault="00227568" w:rsidP="004576D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76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Де, як і за яких умов можуть працювати неповнолітні?</w:t>
            </w:r>
          </w:p>
          <w:p w:rsidR="00227568" w:rsidRPr="004576DA" w:rsidRDefault="00227568" w:rsidP="004576DA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85" w:type="dxa"/>
          </w:tcPr>
          <w:p w:rsidR="00227568" w:rsidRPr="004576DA" w:rsidRDefault="00C66D04" w:rsidP="00FB02F5">
            <w:pPr>
              <w:spacing w:line="360" w:lineRule="auto"/>
              <w:ind w:firstLine="9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76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  <w:r w:rsidR="00FB02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576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Працювати можна з 14 років з дозволу батьків, з 16 років навіть без дозволу батьків.</w:t>
            </w:r>
          </w:p>
          <w:p w:rsidR="00C66D04" w:rsidRPr="004576DA" w:rsidRDefault="00C66D04" w:rsidP="00FB02F5">
            <w:pPr>
              <w:spacing w:line="360" w:lineRule="auto"/>
              <w:ind w:firstLine="9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76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  <w:r w:rsidR="00FB02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576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Робочий тиждень неповнолітніх:14-16 років -</w:t>
            </w:r>
            <w:r w:rsidR="00FB02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576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 години на тиждень під час канікул,</w:t>
            </w:r>
          </w:p>
          <w:p w:rsidR="00C66D04" w:rsidRPr="004576DA" w:rsidRDefault="00C66D04" w:rsidP="00FB02F5">
            <w:pPr>
              <w:spacing w:line="360" w:lineRule="auto"/>
              <w:ind w:firstLine="9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76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16-18 – 36 годин на тиждень.</w:t>
            </w:r>
          </w:p>
          <w:p w:rsidR="00C66D04" w:rsidRPr="004576DA" w:rsidRDefault="00C66D04" w:rsidP="00FB02F5">
            <w:pPr>
              <w:spacing w:line="360" w:lineRule="auto"/>
              <w:ind w:firstLine="9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76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Відпустка – 31 день в зручний час.</w:t>
            </w:r>
          </w:p>
          <w:p w:rsidR="00C66D04" w:rsidRPr="004576DA" w:rsidRDefault="00FB02F5" w:rsidP="00FB02F5">
            <w:pPr>
              <w:spacing w:line="360" w:lineRule="auto"/>
              <w:ind w:firstLine="9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4. </w:t>
            </w:r>
            <w:r w:rsidR="00C66D04" w:rsidRPr="004576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працюють надурочно та в нічний час.</w:t>
            </w:r>
          </w:p>
        </w:tc>
      </w:tr>
    </w:tbl>
    <w:p w:rsidR="00C66D04" w:rsidRPr="004576DA" w:rsidRDefault="00632C43" w:rsidP="004576D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t>Анаграми</w:t>
      </w:r>
    </w:p>
    <w:p w:rsidR="00C66D04" w:rsidRPr="004576DA" w:rsidRDefault="001063EA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C66D04" w:rsidRPr="004576DA">
        <w:rPr>
          <w:rFonts w:ascii="Times New Roman" w:hAnsi="Times New Roman" w:cs="Times New Roman"/>
          <w:sz w:val="28"/>
          <w:szCs w:val="28"/>
          <w:lang w:val="uk-UA"/>
        </w:rPr>
        <w:t>Для розвитку креативного мислення на уроках історії в 5-8 класах доречно використовувати метод анаграм. Суть методу полягає в тому, що учні повинні за відведений час (2-3 хвилини) скласти з наданих літер терміни чи імена діячів, богів, які пов’язані з темою, що вивчається.</w:t>
      </w:r>
    </w:p>
    <w:p w:rsidR="00C66D04" w:rsidRPr="004576DA" w:rsidRDefault="001063EA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 wp14:anchorId="0576B2ED" wp14:editId="35BAF102">
            <wp:simplePos x="0" y="0"/>
            <wp:positionH relativeFrom="column">
              <wp:posOffset>3453130</wp:posOffset>
            </wp:positionH>
            <wp:positionV relativeFrom="paragraph">
              <wp:posOffset>253365</wp:posOffset>
            </wp:positionV>
            <wp:extent cx="2210435" cy="1768475"/>
            <wp:effectExtent l="0" t="0" r="0" b="3175"/>
            <wp:wrapTight wrapText="bothSides">
              <wp:wrapPolygon edited="0">
                <wp:start x="0" y="0"/>
                <wp:lineTo x="0" y="21406"/>
                <wp:lineTo x="21408" y="21406"/>
                <wp:lineTo x="21408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 wp14:anchorId="5FBCBB6E" wp14:editId="666F65C4">
            <wp:simplePos x="0" y="0"/>
            <wp:positionH relativeFrom="column">
              <wp:posOffset>415925</wp:posOffset>
            </wp:positionH>
            <wp:positionV relativeFrom="paragraph">
              <wp:posOffset>256540</wp:posOffset>
            </wp:positionV>
            <wp:extent cx="2202180" cy="1761490"/>
            <wp:effectExtent l="0" t="0" r="7620" b="0"/>
            <wp:wrapTight wrapText="bothSides">
              <wp:wrapPolygon edited="0">
                <wp:start x="0" y="0"/>
                <wp:lineTo x="0" y="21257"/>
                <wp:lineTo x="21488" y="21257"/>
                <wp:lineTo x="21488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04" w:rsidRPr="004576DA">
        <w:rPr>
          <w:rFonts w:ascii="Times New Roman" w:hAnsi="Times New Roman" w:cs="Times New Roman"/>
          <w:sz w:val="28"/>
          <w:szCs w:val="28"/>
          <w:lang w:val="uk-UA"/>
        </w:rPr>
        <w:t>Наприклад:</w:t>
      </w:r>
      <w:r w:rsidR="00463BAF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6</w:t>
      </w:r>
      <w:r w:rsidR="00632C43" w:rsidRPr="004576DA">
        <w:rPr>
          <w:rFonts w:ascii="Times New Roman" w:hAnsi="Times New Roman" w:cs="Times New Roman"/>
          <w:sz w:val="28"/>
          <w:szCs w:val="28"/>
          <w:lang w:val="uk-UA"/>
        </w:rPr>
        <w:t>-й</w:t>
      </w:r>
      <w:r w:rsidR="00463BAF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клас, Історія, тема «Релігія Давньої Греції»</w:t>
      </w:r>
      <w:r w:rsidR="00632C43" w:rsidRPr="004576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63BAF" w:rsidRPr="004576DA" w:rsidRDefault="00463BAF" w:rsidP="004576D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66D04" w:rsidRPr="004576DA" w:rsidRDefault="00463BAF" w:rsidP="004576DA">
      <w:pPr>
        <w:tabs>
          <w:tab w:val="left" w:pos="5397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10669B" w:rsidRPr="004576DA" w:rsidRDefault="0010669B" w:rsidP="004576DA">
      <w:pPr>
        <w:tabs>
          <w:tab w:val="left" w:pos="5397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0669B" w:rsidRPr="004576DA" w:rsidRDefault="0010669B" w:rsidP="004576DA">
      <w:pPr>
        <w:tabs>
          <w:tab w:val="left" w:pos="5397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0669B" w:rsidRPr="004576DA" w:rsidRDefault="0010669B" w:rsidP="004576DA">
      <w:pPr>
        <w:tabs>
          <w:tab w:val="left" w:pos="5397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3BAF" w:rsidRPr="004576DA" w:rsidRDefault="00463BAF" w:rsidP="004576DA">
      <w:pPr>
        <w:tabs>
          <w:tab w:val="left" w:pos="5397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632C43" w:rsidRPr="004576DA">
        <w:rPr>
          <w:rFonts w:ascii="Times New Roman" w:hAnsi="Times New Roman" w:cs="Times New Roman"/>
          <w:sz w:val="28"/>
          <w:szCs w:val="28"/>
          <w:lang w:val="uk-UA"/>
        </w:rPr>
        <w:t>-й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клас, Всесвітня історія, тема «Відродження»</w:t>
      </w:r>
      <w:r w:rsidR="00632C43" w:rsidRPr="004576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63BAF" w:rsidRPr="004576DA" w:rsidRDefault="0010669B" w:rsidP="004576DA">
      <w:pPr>
        <w:tabs>
          <w:tab w:val="left" w:pos="5397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5AA0053D" wp14:editId="47F5EAB9">
            <wp:simplePos x="0" y="0"/>
            <wp:positionH relativeFrom="column">
              <wp:posOffset>3495675</wp:posOffset>
            </wp:positionH>
            <wp:positionV relativeFrom="paragraph">
              <wp:posOffset>70485</wp:posOffset>
            </wp:positionV>
            <wp:extent cx="2811780" cy="2249805"/>
            <wp:effectExtent l="0" t="0" r="7620" b="0"/>
            <wp:wrapTight wrapText="bothSides">
              <wp:wrapPolygon edited="0">
                <wp:start x="0" y="0"/>
                <wp:lineTo x="0" y="21399"/>
                <wp:lineTo x="21512" y="21399"/>
                <wp:lineTo x="21512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6DA"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403A94D2" wp14:editId="226C1F6C">
            <wp:simplePos x="0" y="0"/>
            <wp:positionH relativeFrom="column">
              <wp:posOffset>-258445</wp:posOffset>
            </wp:positionH>
            <wp:positionV relativeFrom="paragraph">
              <wp:posOffset>76835</wp:posOffset>
            </wp:positionV>
            <wp:extent cx="2814320" cy="2251075"/>
            <wp:effectExtent l="0" t="0" r="5080" b="0"/>
            <wp:wrapTight wrapText="bothSides">
              <wp:wrapPolygon edited="0">
                <wp:start x="0" y="0"/>
                <wp:lineTo x="0" y="21387"/>
                <wp:lineTo x="21493" y="21387"/>
                <wp:lineTo x="21493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BAF" w:rsidRPr="004576DA" w:rsidRDefault="00463BAF" w:rsidP="004576DA">
      <w:pPr>
        <w:tabs>
          <w:tab w:val="left" w:pos="5397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3BAF" w:rsidRPr="004576DA" w:rsidRDefault="00463BAF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3BAF" w:rsidRPr="004576DA" w:rsidRDefault="00463BAF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3BAF" w:rsidRPr="004576DA" w:rsidRDefault="00463BAF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3BAF" w:rsidRPr="004576DA" w:rsidRDefault="00463BAF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3BAF" w:rsidRPr="004576DA" w:rsidRDefault="00463BAF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3BAF" w:rsidRPr="004576DA" w:rsidRDefault="00463BAF" w:rsidP="004576DA">
      <w:pPr>
        <w:tabs>
          <w:tab w:val="left" w:pos="4057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t>Групова робота метод «Ажурної пилки»</w:t>
      </w:r>
    </w:p>
    <w:p w:rsidR="00463BAF" w:rsidRPr="004576DA" w:rsidRDefault="0010669B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463BAF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Цей метод вчить учнів працювати  в команді  для обробки великої кількості інформації за короткий проміжок часу. Позитивним ефектом  є заохочення учасників до взаємодопомоги, конструктивного співробітництва і толерантності Основний принцип </w:t>
      </w:r>
      <w:r w:rsidR="0092403F" w:rsidRPr="004576DA">
        <w:rPr>
          <w:rFonts w:ascii="Times New Roman" w:hAnsi="Times New Roman" w:cs="Times New Roman"/>
          <w:sz w:val="28"/>
          <w:szCs w:val="28"/>
          <w:lang w:val="uk-UA"/>
        </w:rPr>
        <w:t>цього методу «Вчимося – навчаючи</w:t>
      </w:r>
      <w:r w:rsidR="00463BAF" w:rsidRPr="004576DA"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="00463BAF" w:rsidRPr="004576DA">
        <w:rPr>
          <w:rFonts w:ascii="Times New Roman" w:hAnsi="Times New Roman" w:cs="Times New Roman"/>
          <w:sz w:val="28"/>
          <w:szCs w:val="28"/>
          <w:lang w:val="uk-UA"/>
        </w:rPr>
        <w:br/>
        <w:t>При роботі учні повинні бути готові працювати в різних групах</w:t>
      </w:r>
      <w:r w:rsidR="00463BAF" w:rsidRPr="004576DA">
        <w:rPr>
          <w:rFonts w:ascii="Times New Roman" w:hAnsi="Times New Roman" w:cs="Times New Roman"/>
          <w:sz w:val="28"/>
          <w:szCs w:val="28"/>
          <w:lang w:val="uk-UA"/>
        </w:rPr>
        <w:br/>
      </w:r>
      <w:r w:rsidR="00463BAF" w:rsidRPr="004576DA"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  <w:t>Наприклад:</w:t>
      </w:r>
      <w:r w:rsidR="00463BAF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6</w:t>
      </w:r>
      <w:r w:rsidR="00FB02F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-й</w:t>
      </w:r>
      <w:r w:rsidR="00463BAF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клас, Історія, тема «релігія Давньої Індії»</w:t>
      </w:r>
      <w:r w:rsidR="0092403F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</w:t>
      </w:r>
    </w:p>
    <w:p w:rsidR="00E50217" w:rsidRPr="004576DA" w:rsidRDefault="00463BAF" w:rsidP="004576DA">
      <w:pPr>
        <w:spacing w:after="0" w:line="360" w:lineRule="auto"/>
        <w:ind w:left="1276"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1.</w:t>
      </w:r>
      <w:r w:rsidR="00E50217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 Касти в Індії.</w:t>
      </w:r>
    </w:p>
    <w:p w:rsidR="00463BAF" w:rsidRPr="004576DA" w:rsidRDefault="00E50217" w:rsidP="004576DA">
      <w:pPr>
        <w:spacing w:after="0" w:line="360" w:lineRule="auto"/>
        <w:ind w:left="1276"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2. Варни в Індії.</w:t>
      </w:r>
    </w:p>
    <w:p w:rsidR="00E50217" w:rsidRPr="004576DA" w:rsidRDefault="00E50217" w:rsidP="004576DA">
      <w:pPr>
        <w:spacing w:after="0" w:line="360" w:lineRule="auto"/>
        <w:ind w:left="1276"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3.  Індуїзм.               </w:t>
      </w:r>
    </w:p>
    <w:p w:rsidR="00463BAF" w:rsidRPr="004576DA" w:rsidRDefault="00463BAF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Після актуалізаційного моменту діти </w:t>
      </w:r>
      <w:r w:rsidR="0092403F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протягом п’яти</w:t>
      </w: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хвилин працюють у «домашніх групах»,</w:t>
      </w:r>
      <w:r w:rsidR="0010669B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де обговорюють домашнє завдання,</w:t>
      </w:r>
      <w:r w:rsidR="0010669B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діляться </w:t>
      </w:r>
      <w:r w:rsidR="007320CA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отриманою</w:t>
      </w: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інформацією. Надал</w:t>
      </w:r>
      <w:r w:rsidR="0092403F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і складається «Експертна група»</w:t>
      </w:r>
      <w:r w:rsidR="007320CA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</w:t>
      </w: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до якої входить один учень </w:t>
      </w:r>
      <w:r w:rsidR="0092403F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і</w:t>
      </w: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з «домашніх груп»</w:t>
      </w:r>
      <w:r w:rsidR="0092403F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</w:t>
      </w: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  і там вони обмінюються своїми знаннями із зазначених питань. П</w:t>
      </w:r>
      <w:r w:rsidR="007320CA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отім повертаються до своїх груп, </w:t>
      </w: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де систематизують отриманий матеріал і демонструють результати своєї роботи. Так</w:t>
      </w:r>
      <w:r w:rsidR="007320CA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="0010669B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кожна з груп отримає знання із всіх зазначених питань уроку.</w:t>
      </w:r>
    </w:p>
    <w:p w:rsidR="00FB02F5" w:rsidRDefault="00FB02F5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B02F5" w:rsidRDefault="00FB02F5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0669B" w:rsidRPr="004576DA" w:rsidRDefault="0092403F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Творче есе</w:t>
      </w:r>
    </w:p>
    <w:p w:rsidR="00E50217" w:rsidRPr="004576DA" w:rsidRDefault="0010669B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="00E50217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Для усної перевірки пройденого матеріалу дуже рідко залишається достатня кількість часу на уроці. Тому в школі поширена практика письмових перевірочних робіт. Лист дозволяє учневі в стислому вигляді викласти свої думки, систематизувати їх. Давно відомо: людина, що вміє добре писати, може і </w:t>
      </w:r>
      <w:r w:rsidR="007320CA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вільно 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>говорити</w:t>
      </w:r>
      <w:r w:rsidR="00E50217" w:rsidRPr="004576D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2403F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0217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Одним з видів таких завдань є написання есе. Есе - це письмове роздум на задану тему. Цей вид робіт особливо ефективний, якщо школярі пишуть його «по гарячих слідах», не продумуючи ретельно план і структуру. Можна давати завдання написати есе на будь-якому етапі уроку, також можна використовувати в якості форми домашнього завдання. Найчастіше написання есе як домашнього </w:t>
      </w:r>
      <w:r w:rsidR="0092403F" w:rsidRPr="004576DA">
        <w:rPr>
          <w:rFonts w:ascii="Times New Roman" w:hAnsi="Times New Roman" w:cs="Times New Roman"/>
          <w:sz w:val="28"/>
          <w:szCs w:val="28"/>
          <w:lang w:val="uk-UA"/>
        </w:rPr>
        <w:t>завдання використовується мною у</w:t>
      </w:r>
      <w:r w:rsidR="00E50217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8-11</w:t>
      </w:r>
      <w:r w:rsidR="00FB02F5">
        <w:rPr>
          <w:rFonts w:ascii="Times New Roman" w:hAnsi="Times New Roman" w:cs="Times New Roman"/>
          <w:sz w:val="28"/>
          <w:szCs w:val="28"/>
          <w:lang w:val="uk-UA"/>
        </w:rPr>
        <w:t>-х</w:t>
      </w:r>
      <w:r w:rsidR="00E50217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класах, як на уроках історії так і на уроках правознавства.</w:t>
      </w:r>
    </w:p>
    <w:p w:rsidR="00124D31" w:rsidRPr="004576DA" w:rsidRDefault="00E50217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t>Наприклад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>: 9</w:t>
      </w:r>
      <w:r w:rsidR="00FB02F5">
        <w:rPr>
          <w:rFonts w:ascii="Times New Roman" w:hAnsi="Times New Roman" w:cs="Times New Roman"/>
          <w:sz w:val="28"/>
          <w:szCs w:val="28"/>
          <w:lang w:val="uk-UA"/>
        </w:rPr>
        <w:t>-й клас, п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>равознавство, тема «Кримінальне право»</w:t>
      </w:r>
      <w:r w:rsidR="0092403F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>Домашнє завдання для учнів – написати есе на тему «Смертна кара: за і проти».</w:t>
      </w:r>
      <w:r w:rsidR="0092403F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</w:t>
      </w:r>
      <w:r w:rsidR="00FB02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-й</w:t>
      </w: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клас, Всесвітня історія, тема «Великі географічні відкриття»</w:t>
      </w:r>
      <w:r w:rsidR="0092403F"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124D31"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Учні пишуть есе на тему «Відкриття Нового світу: позитивні чи негативна подія?»</w:t>
      </w:r>
      <w:r w:rsidR="00016971"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E50217" w:rsidRPr="004576DA" w:rsidRDefault="00016971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576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Кейс-метод</w:t>
      </w:r>
    </w:p>
    <w:p w:rsidR="00016971" w:rsidRPr="004576DA" w:rsidRDefault="0010669B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Метод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кейсів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- техніка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навчання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що використовує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опис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реальних історичних ситуацій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Учні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повинні проаналізувати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ситуацію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розібратися в суті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проблем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запропонувати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можливі рішення і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вибрати краще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з них.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Кейси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базуються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на реальному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фактичному матеріалі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або ж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наближені до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6971" w:rsidRPr="004576DA">
        <w:rPr>
          <w:rStyle w:val="hps"/>
          <w:rFonts w:ascii="Times New Roman" w:hAnsi="Times New Roman" w:cs="Times New Roman"/>
          <w:sz w:val="28"/>
          <w:szCs w:val="28"/>
          <w:lang w:val="uk-UA"/>
        </w:rPr>
        <w:t>реальної ситуації.</w:t>
      </w:r>
    </w:p>
    <w:p w:rsidR="00016971" w:rsidRPr="004576DA" w:rsidRDefault="00016971" w:rsidP="004576DA">
      <w:pPr>
        <w:tabs>
          <w:tab w:val="left" w:pos="405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t>Наприклад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>: 11</w:t>
      </w:r>
      <w:r w:rsidR="00FB02F5">
        <w:rPr>
          <w:rFonts w:ascii="Times New Roman" w:hAnsi="Times New Roman" w:cs="Times New Roman"/>
          <w:sz w:val="28"/>
          <w:szCs w:val="28"/>
          <w:lang w:val="uk-UA"/>
        </w:rPr>
        <w:t>-й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клас, Всесвітня історія, тема «Друга світова війна»</w:t>
      </w:r>
      <w:r w:rsidR="0092403F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>Учні повинні проаналізувати причини</w:t>
      </w:r>
      <w:r w:rsidR="0092403F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Другої світової війни, вибрати найголовніші з них та створити опорний конспект з цього питання.</w:t>
      </w:r>
    </w:p>
    <w:p w:rsidR="00016971" w:rsidRPr="004576DA" w:rsidRDefault="00016971" w:rsidP="004576DA">
      <w:pPr>
        <w:tabs>
          <w:tab w:val="left" w:pos="349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2403F" w:rsidRPr="004576DA">
        <w:rPr>
          <w:rFonts w:ascii="Times New Roman" w:hAnsi="Times New Roman" w:cs="Times New Roman"/>
          <w:b/>
          <w:sz w:val="28"/>
          <w:szCs w:val="28"/>
          <w:lang w:val="uk-UA"/>
        </w:rPr>
        <w:t>Творчі завдання для учнів</w:t>
      </w:r>
    </w:p>
    <w:p w:rsidR="00877366" w:rsidRPr="004576DA" w:rsidRDefault="00877366" w:rsidP="004576DA">
      <w:pPr>
        <w:tabs>
          <w:tab w:val="left" w:pos="349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>Дуже часто  я використовую творчі домашні завдання для учнів 5-6</w:t>
      </w:r>
      <w:r w:rsidR="0092403F" w:rsidRPr="004576DA">
        <w:rPr>
          <w:rFonts w:ascii="Times New Roman" w:hAnsi="Times New Roman" w:cs="Times New Roman"/>
          <w:sz w:val="28"/>
          <w:szCs w:val="28"/>
          <w:lang w:val="uk-UA"/>
        </w:rPr>
        <w:t>-х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класів. Це можуть бути </w:t>
      </w:r>
      <w:r w:rsidR="0092403F" w:rsidRPr="004576DA">
        <w:rPr>
          <w:rFonts w:ascii="Times New Roman" w:hAnsi="Times New Roman" w:cs="Times New Roman"/>
          <w:sz w:val="28"/>
          <w:szCs w:val="28"/>
          <w:lang w:val="uk-UA"/>
        </w:rPr>
        <w:t>малюнки з теми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, що вивчається: 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>історія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6</w:t>
      </w:r>
      <w:r w:rsidR="0092403F" w:rsidRPr="004576DA">
        <w:rPr>
          <w:rFonts w:ascii="Times New Roman" w:hAnsi="Times New Roman" w:cs="Times New Roman"/>
          <w:sz w:val="28"/>
          <w:szCs w:val="28"/>
          <w:lang w:val="uk-UA"/>
        </w:rPr>
        <w:t>-й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клас «Релігія Давньої Греції», діти малюють грецьких богів, тема «Виникнення релігії», діти малюють влас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>них тотемних тва</w:t>
      </w:r>
      <w:r w:rsidR="0010669B" w:rsidRPr="004576DA">
        <w:rPr>
          <w:rFonts w:ascii="Times New Roman" w:hAnsi="Times New Roman" w:cs="Times New Roman"/>
          <w:sz w:val="28"/>
          <w:szCs w:val="28"/>
          <w:lang w:val="uk-UA"/>
        </w:rPr>
        <w:t>рин чи рослини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>; історія, 5</w:t>
      </w:r>
      <w:r w:rsidR="0092403F" w:rsidRPr="004576DA">
        <w:rPr>
          <w:rFonts w:ascii="Times New Roman" w:hAnsi="Times New Roman" w:cs="Times New Roman"/>
          <w:sz w:val="28"/>
          <w:szCs w:val="28"/>
          <w:lang w:val="uk-UA"/>
        </w:rPr>
        <w:t>-й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клас 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lastRenderedPageBreak/>
        <w:t>тема</w:t>
      </w:r>
      <w:r w:rsidR="0092403F" w:rsidRPr="004576DA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«Допоміжні історичні дисципліни» учні малюють герби власних родин  після вивчення правил складання гербів та знайомства з наукою геральдикою.</w:t>
      </w:r>
    </w:p>
    <w:p w:rsidR="00877366" w:rsidRPr="004576DA" w:rsidRDefault="00877366" w:rsidP="004576DA">
      <w:pPr>
        <w:tabs>
          <w:tab w:val="left" w:pos="349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 Також можна зад</w:t>
      </w:r>
      <w:r w:rsidR="002516D7" w:rsidRPr="004576DA">
        <w:rPr>
          <w:rFonts w:ascii="Times New Roman" w:hAnsi="Times New Roman" w:cs="Times New Roman"/>
          <w:sz w:val="28"/>
          <w:szCs w:val="28"/>
          <w:lang w:val="uk-UA"/>
        </w:rPr>
        <w:t>авати складати кросворди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>, тестові завдання учням, а потім перевіряти домашнє завдання</w:t>
      </w:r>
      <w:r w:rsidR="007320CA" w:rsidRPr="004576D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використовуючи учнівські роботи.</w:t>
      </w:r>
    </w:p>
    <w:p w:rsidR="00877366" w:rsidRPr="004576DA" w:rsidRDefault="00877366" w:rsidP="004576DA">
      <w:pPr>
        <w:tabs>
          <w:tab w:val="left" w:pos="349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 Ще один цікавий метод, який я використовую </w:t>
      </w:r>
      <w:r w:rsidR="0092403F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>це «Хмаринки». На аркуші або на дошці малюється хмаринка і в ній пишуться слова. Учні повинні зрозуміти за цими словами</w:t>
      </w:r>
      <w:r w:rsidR="0092403F" w:rsidRPr="004576D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про що йдеться мова і надати повну відповідь, використовуючи ці слова.</w:t>
      </w:r>
    </w:p>
    <w:p w:rsidR="00877366" w:rsidRPr="004576DA" w:rsidRDefault="00877366" w:rsidP="004576DA">
      <w:pPr>
        <w:tabs>
          <w:tab w:val="left" w:pos="349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t>Наприклад: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Історія, 6</w:t>
      </w:r>
      <w:r w:rsidR="00FB02F5">
        <w:rPr>
          <w:rFonts w:ascii="Times New Roman" w:hAnsi="Times New Roman" w:cs="Times New Roman"/>
          <w:sz w:val="28"/>
          <w:szCs w:val="28"/>
          <w:lang w:val="uk-UA"/>
        </w:rPr>
        <w:t>-й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клас, тема «Релігія Давнього Єгипту»</w:t>
      </w:r>
      <w:r w:rsidR="00FB02F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77366" w:rsidRPr="004576DA" w:rsidRDefault="004A4C07" w:rsidP="004576DA">
      <w:pPr>
        <w:tabs>
          <w:tab w:val="left" w:pos="349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28FE31A0" wp14:editId="3AC2943A">
            <wp:simplePos x="0" y="0"/>
            <wp:positionH relativeFrom="column">
              <wp:posOffset>893445</wp:posOffset>
            </wp:positionH>
            <wp:positionV relativeFrom="paragraph">
              <wp:posOffset>83820</wp:posOffset>
            </wp:positionV>
            <wp:extent cx="4740275" cy="3076575"/>
            <wp:effectExtent l="0" t="0" r="3175" b="9525"/>
            <wp:wrapTight wrapText="bothSides">
              <wp:wrapPolygon edited="0">
                <wp:start x="0" y="0"/>
                <wp:lineTo x="0" y="21533"/>
                <wp:lineTo x="21528" y="21533"/>
                <wp:lineTo x="21528" y="0"/>
                <wp:lineTo x="0" y="0"/>
              </wp:wrapPolygon>
            </wp:wrapTight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3" t="27952" r="23376" b="9444"/>
                    <a:stretch/>
                  </pic:blipFill>
                  <pic:spPr bwMode="auto">
                    <a:xfrm>
                      <a:off x="0" y="0"/>
                      <a:ext cx="474027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366" w:rsidRPr="004576DA" w:rsidRDefault="00877366" w:rsidP="004576DA">
      <w:pPr>
        <w:tabs>
          <w:tab w:val="left" w:pos="349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4C07" w:rsidRPr="004576DA" w:rsidRDefault="00877366" w:rsidP="004576DA">
      <w:pPr>
        <w:tabs>
          <w:tab w:val="left" w:pos="349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6971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A4C07" w:rsidRPr="004576DA" w:rsidRDefault="004A4C07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4C07" w:rsidRPr="004576DA" w:rsidRDefault="004A4C07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4C07" w:rsidRPr="004576DA" w:rsidRDefault="004A4C07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4C07" w:rsidRPr="004576DA" w:rsidRDefault="004A4C07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4C07" w:rsidRPr="004576DA" w:rsidRDefault="004A4C07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4C07" w:rsidRPr="004576DA" w:rsidRDefault="004A4C07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16971" w:rsidRPr="004576DA" w:rsidRDefault="004A4C07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Учні повинні зрозуміти, що мова йде про міф «Осіріс та Сет» та переказати </w:t>
      </w:r>
      <w:r w:rsidR="0092403F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>ого.</w:t>
      </w:r>
    </w:p>
    <w:p w:rsidR="002516D7" w:rsidRPr="004576DA" w:rsidRDefault="002516D7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t>Ребуси</w:t>
      </w:r>
    </w:p>
    <w:p w:rsidR="002516D7" w:rsidRPr="004576DA" w:rsidRDefault="0010669B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2516D7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Ребуси дають можливість учням розвивати увагу, мислення та креативність. Цей метод роботи є цікавим для учнів середньої ланки і може використовуватися на етапі перевірки домашнього завдання або на етапі мотивації учнів.</w:t>
      </w:r>
    </w:p>
    <w:p w:rsidR="00EE63DC" w:rsidRDefault="00EE63DC" w:rsidP="00EE63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E63DC" w:rsidRDefault="00EE63DC" w:rsidP="00EE63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E63DC" w:rsidRDefault="00EE63DC" w:rsidP="00EE63D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16D7" w:rsidRPr="004576DA" w:rsidRDefault="002516D7" w:rsidP="00EE63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Наприклад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516D7" w:rsidRPr="004576DA" w:rsidRDefault="00EE63DC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3D396BC5" wp14:editId="5EE82F32">
            <wp:simplePos x="0" y="0"/>
            <wp:positionH relativeFrom="column">
              <wp:posOffset>875665</wp:posOffset>
            </wp:positionH>
            <wp:positionV relativeFrom="paragraph">
              <wp:posOffset>-58420</wp:posOffset>
            </wp:positionV>
            <wp:extent cx="3743325" cy="2375535"/>
            <wp:effectExtent l="0" t="0" r="9525" b="5715"/>
            <wp:wrapTight wrapText="bothSides">
              <wp:wrapPolygon edited="0">
                <wp:start x="0" y="0"/>
                <wp:lineTo x="0" y="21479"/>
                <wp:lineTo x="21545" y="21479"/>
                <wp:lineTo x="21545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2" t="14092" r="18961" b="15219"/>
                    <a:stretch/>
                  </pic:blipFill>
                  <pic:spPr bwMode="auto">
                    <a:xfrm>
                      <a:off x="0" y="0"/>
                      <a:ext cx="3743325" cy="23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D7" w:rsidRPr="004576DA" w:rsidRDefault="002516D7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16D7" w:rsidRPr="004576DA" w:rsidRDefault="002516D7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16D7" w:rsidRPr="004576DA" w:rsidRDefault="002516D7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16D7" w:rsidRPr="004576DA" w:rsidRDefault="002516D7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16D7" w:rsidRPr="004576DA" w:rsidRDefault="002516D7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16D7" w:rsidRPr="004576DA" w:rsidRDefault="002516D7" w:rsidP="004576DA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16D7" w:rsidRPr="004576DA" w:rsidRDefault="002516D7" w:rsidP="004576D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t>Урок-рольова гра</w:t>
      </w:r>
    </w:p>
    <w:p w:rsidR="00ED72DD" w:rsidRPr="004576DA" w:rsidRDefault="0010669B" w:rsidP="004576DA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516D7" w:rsidRPr="004576DA">
        <w:rPr>
          <w:rFonts w:ascii="Times New Roman" w:hAnsi="Times New Roman" w:cs="Times New Roman"/>
          <w:sz w:val="28"/>
          <w:szCs w:val="28"/>
          <w:lang w:val="uk-UA"/>
        </w:rPr>
        <w:t>Уроки-рольові ігри потребують додаткової підготовки, але завжди подобаються учням незалежно від їх віку.</w:t>
      </w:r>
      <w:r w:rsidR="00ED72DD" w:rsidRPr="004576DA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 xml:space="preserve">  Рольова гра вимагає від учнів прийняття конкретних рішень у проблемній ситуації в межах ролі, дає можливість на собі відчути та зрозуміти життя та проблеми відповідного часу чи епохи.</w:t>
      </w:r>
    </w:p>
    <w:p w:rsidR="00ED72DD" w:rsidRPr="004576DA" w:rsidRDefault="0010669B" w:rsidP="004576DA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</w:pPr>
      <w:r w:rsidRPr="004576DA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 xml:space="preserve">    </w:t>
      </w:r>
      <w:r w:rsidR="00ED72DD" w:rsidRPr="004576DA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>Наприклад:</w:t>
      </w:r>
      <w:r w:rsidR="004576DA" w:rsidRPr="004576DA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 xml:space="preserve"> </w:t>
      </w:r>
      <w:r w:rsidR="00ED72DD" w:rsidRPr="004576DA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>правознавство, 9</w:t>
      </w:r>
      <w:r w:rsidR="004576DA" w:rsidRPr="004576DA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>-й</w:t>
      </w:r>
      <w:r w:rsidR="00ED72DD" w:rsidRPr="004576DA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 xml:space="preserve"> клас, тема «Кримінальний процес та його учасники».</w:t>
      </w:r>
    </w:p>
    <w:p w:rsidR="00883F1D" w:rsidRPr="004576DA" w:rsidRDefault="0010669B" w:rsidP="004576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  <w:t xml:space="preserve">     </w:t>
      </w:r>
      <w:r w:rsidR="004576DA" w:rsidRPr="004576DA"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  <w:t xml:space="preserve">Рольова гра </w:t>
      </w:r>
      <w:r w:rsidR="004576DA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«С</w:t>
      </w:r>
      <w:r w:rsidR="00883F1D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уд з кримінальної справи»</w:t>
      </w:r>
      <w:r w:rsidR="004576DA"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</w:t>
      </w:r>
    </w:p>
    <w:p w:rsidR="00883F1D" w:rsidRPr="004576DA" w:rsidRDefault="00883F1D" w:rsidP="004576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Мета: дати уявлення про судовий процес у кримінальній справі та про права та обов’язки її учасників.</w:t>
      </w:r>
    </w:p>
    <w:p w:rsidR="00883F1D" w:rsidRPr="004576DA" w:rsidRDefault="00883F1D" w:rsidP="004576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ХІД ГРИ</w:t>
      </w:r>
    </w:p>
    <w:p w:rsidR="00883F1D" w:rsidRPr="004576DA" w:rsidRDefault="00883F1D" w:rsidP="004576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Розподіл на групи</w:t>
      </w:r>
    </w:p>
    <w:p w:rsidR="00883F1D" w:rsidRPr="004576DA" w:rsidRDefault="00883F1D" w:rsidP="004576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• 1 –2 групи — учасники судового процесу.</w:t>
      </w:r>
    </w:p>
    <w:p w:rsidR="00883F1D" w:rsidRPr="004576DA" w:rsidRDefault="00883F1D" w:rsidP="004576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•  3-я група — експерти.</w:t>
      </w:r>
    </w:p>
    <w:p w:rsidR="00883F1D" w:rsidRPr="004576DA" w:rsidRDefault="00883F1D" w:rsidP="00A4109D">
      <w:pPr>
        <w:widowControl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Підготовка до основної частини</w:t>
      </w:r>
    </w:p>
    <w:p w:rsidR="00883F1D" w:rsidRPr="004576DA" w:rsidRDefault="00883F1D" w:rsidP="004576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•  Групи  1–2  отримують  статті  Кримінально-процесуального</w:t>
      </w:r>
    </w:p>
    <w:p w:rsidR="00883F1D" w:rsidRPr="004576DA" w:rsidRDefault="00883F1D" w:rsidP="004576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кодексу та ситуативні задачі і готуються на їх підставі розіграти  судовий  процес,  розподіливши  ролі  (потерпілий,  підсудний,  </w:t>
      </w:r>
      <w:r w:rsidR="000359F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свідок </w:t>
      </w: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(</w:t>
      </w:r>
      <w:r w:rsidR="000359F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-</w:t>
      </w: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ки)  (за  бажанням),  суддя,  прокурор,  захисник) та їхні дії.</w:t>
      </w:r>
    </w:p>
    <w:p w:rsidR="00883F1D" w:rsidRPr="004576DA" w:rsidRDefault="00883F1D" w:rsidP="004576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lastRenderedPageBreak/>
        <w:t>•  Група 3 також отримує текст статей Кримінально-процесуального кодексу й опрацьовує їх, щоб потім проаналізувати змодельовані групами –2 ситуації.</w:t>
      </w:r>
    </w:p>
    <w:p w:rsidR="00883F1D" w:rsidRPr="004576DA" w:rsidRDefault="00883F1D" w:rsidP="004576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Основна частина</w:t>
      </w:r>
    </w:p>
    <w:p w:rsidR="00883F1D" w:rsidRPr="004576DA" w:rsidRDefault="00883F1D" w:rsidP="004576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Групи 1–2 демонструють підготовлені ситуації, після чого група експертів оцінює переглянуте.</w:t>
      </w:r>
    </w:p>
    <w:p w:rsidR="00883F1D" w:rsidRPr="004576DA" w:rsidRDefault="00883F1D" w:rsidP="004576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Підбиття підсумків</w:t>
      </w:r>
      <w:r w:rsidR="00A4109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</w:t>
      </w:r>
    </w:p>
    <w:p w:rsidR="00883F1D" w:rsidRPr="004576DA" w:rsidRDefault="00883F1D" w:rsidP="004576D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Клас повинен коротко вказати основні етапи судового процесу, права та обов’язки його учасників.</w:t>
      </w:r>
    </w:p>
    <w:p w:rsidR="002516D7" w:rsidRPr="004576DA" w:rsidRDefault="002516D7" w:rsidP="00A4109D">
      <w:pPr>
        <w:tabs>
          <w:tab w:val="left" w:pos="4245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t>Позакласна робота з предмету</w:t>
      </w:r>
    </w:p>
    <w:p w:rsidR="002516D7" w:rsidRPr="004576DA" w:rsidRDefault="0010669B" w:rsidP="004576DA">
      <w:pPr>
        <w:tabs>
          <w:tab w:val="left" w:pos="42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83F1D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Особливе значення для розвитку креативної особистості має позакласна робота з предмету. </w:t>
      </w:r>
    </w:p>
    <w:p w:rsidR="00883F1D" w:rsidRPr="004576DA" w:rsidRDefault="0010669B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576D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</w:t>
      </w:r>
      <w:r w:rsidR="00883F1D" w:rsidRPr="004576D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Проведення таких заходів </w:t>
      </w:r>
      <w:r w:rsidR="00883F1D"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вимагає участі всіх учнів класу, а то і декількох класів. Створюються дві команди (як правило, з двох класів). Вони готують домашні завдання: усні питання-загадки, загадкові малюнки, німі сцени, зміст яких потрібно розгадати команді-суперниці. Команди вибирають назви і девіз, випускають газети, готують концертні номери. Проводиться конкурс капітанів і </w:t>
      </w:r>
      <w:r w:rsidR="007320CA"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883F1D"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болі</w:t>
      </w:r>
      <w:r w:rsidR="007320CA"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</w:t>
      </w:r>
      <w:r w:rsidR="00883F1D"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льників. Журі оцінює успіх кожної команди і вручає премії.</w:t>
      </w:r>
    </w:p>
    <w:p w:rsidR="00883F1D" w:rsidRPr="004576DA" w:rsidRDefault="0010669B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="00883F1D"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Організація ігрової діяльності сприяє вивченню матеріалу, його закріпленню і повторенню, розвитку пам’яті та уяви школярів. Хочу ознайомити із методикою проведення деяких ігор, які використовую на уроках 6 – 8</w:t>
      </w:r>
      <w:r w:rsidR="00A410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-х</w:t>
      </w:r>
      <w:r w:rsidR="00883F1D"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класах.</w:t>
      </w:r>
    </w:p>
    <w:p w:rsidR="00883F1D" w:rsidRPr="004576DA" w:rsidRDefault="00883F1D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576D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«Турнір ораторів»</w:t>
      </w: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Декілька дітей роблять повідомлення по одній, раніше запропонованій темі. Наприклад: «Стародавня Індія та Китай». Судить конкурс вчитель або вибране класом журі. Оцінюються не тільки знання, але і вміння говорити переконливо, послідовно.</w:t>
      </w:r>
    </w:p>
    <w:p w:rsidR="00883F1D" w:rsidRPr="004576DA" w:rsidRDefault="00883F1D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576D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Конкурс знавців крилатих висловів.</w:t>
      </w: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(«Троянський кінь», «</w:t>
      </w:r>
      <w:r w:rsidR="000359FD"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Ахіллесова</w:t>
      </w: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п’ята», «нитка Аріадни» і т.п.). Учні пояснюють походження цих висловів та їх зміст.</w:t>
      </w:r>
    </w:p>
    <w:p w:rsidR="00883F1D" w:rsidRPr="004576DA" w:rsidRDefault="00883F1D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576D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Урок запитань і відповідей.</w:t>
      </w: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320CA"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Учні</w:t>
      </w: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організатори конкурсу (5-6 дітей) – попередньо складають і збирають питання. До питань додаються відповіді. Правильність відповіді оцінює вибране учнями журі.</w:t>
      </w:r>
    </w:p>
    <w:p w:rsidR="00883F1D" w:rsidRPr="004576DA" w:rsidRDefault="0010669B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="00883F1D"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Вчитель пропонує учневі карточки з малюнками і просить розкласти їх в логічній або в хронологічній послідовності. Типовий набір карток для одного з таких завдань: утворення держави, виникнення експлуатації, майнової нерівності між людьми, поява надлишків підвищення продуктивності праці, удосконалення знарядь праці. Можна до</w:t>
      </w:r>
      <w:r w:rsidR="007320CA"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</w:t>
      </w:r>
      <w:r w:rsidR="00883F1D"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 декілька не вписаних в логічну схему карток і запропонувати знайти </w:t>
      </w:r>
      <w:r w:rsidR="007320CA"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зайві</w:t>
      </w:r>
      <w:r w:rsidR="00883F1D"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ланки.</w:t>
      </w:r>
    </w:p>
    <w:p w:rsidR="00883F1D" w:rsidRPr="004576DA" w:rsidRDefault="00883F1D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576D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Завдання «Юним </w:t>
      </w:r>
      <w:r w:rsidR="000359FD" w:rsidRPr="004576D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археологам</w:t>
      </w:r>
      <w:r w:rsidRPr="004576D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»</w:t>
      </w: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Групам учнів (4-6 чол.) роздаються карточки з текстом приблизно такого змісту: «Археологи під час розкопок знайшли … Які висновки можна зробити на основі цих знахідок?»</w:t>
      </w:r>
    </w:p>
    <w:p w:rsidR="00883F1D" w:rsidRPr="004576DA" w:rsidRDefault="00883F1D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576D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«Базар головоломок»</w:t>
      </w: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Учні вдома складають кросворди, шаради, чайнворди і т.</w:t>
      </w:r>
      <w:r w:rsidR="000359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ін.</w:t>
      </w: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і на уроці </w:t>
      </w:r>
      <w:r w:rsidR="007320CA"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демонструють</w:t>
      </w: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їх. Працювати можна індивідуально або в групах. Дозволяється користуватися підручником, картами.</w:t>
      </w:r>
    </w:p>
    <w:p w:rsidR="00883F1D" w:rsidRPr="004576DA" w:rsidRDefault="00883F1D" w:rsidP="004576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576D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Гра «Що? Де? Коли?»</w:t>
      </w: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Це може бути гра для учнів 5-8 класів. Перед грою визначаються «знатоки», які набирають команди, учасники розсідаються за парти по командам. Одна команда залишається біля дошки. Їй </w:t>
      </w:r>
      <w:r w:rsidR="00556751"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ставлять</w:t>
      </w:r>
      <w:r w:rsidRPr="004576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питання по всій вивченій темі представники інших команд. Обговорення питання командою складає 20 секунд, відповідає 1 учень. Команда грає до першої невірної відповіді, після чого надає місце біля дошки 2-й команді. Гра продовжується 20 – 25 хвилин.</w:t>
      </w:r>
    </w:p>
    <w:p w:rsidR="005E3762" w:rsidRPr="004576DA" w:rsidRDefault="00883F1D" w:rsidP="004576DA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4576DA">
        <w:rPr>
          <w:b/>
          <w:sz w:val="28"/>
          <w:szCs w:val="28"/>
          <w:lang w:val="uk-UA"/>
        </w:rPr>
        <w:t>Гра брейн-ринг</w:t>
      </w:r>
      <w:r w:rsidR="00363F1B" w:rsidRPr="004576DA">
        <w:rPr>
          <w:sz w:val="28"/>
          <w:szCs w:val="28"/>
          <w:lang w:val="uk-UA"/>
        </w:rPr>
        <w:t xml:space="preserve">. </w:t>
      </w:r>
      <w:r w:rsidR="005E3762" w:rsidRPr="004576DA">
        <w:rPr>
          <w:sz w:val="28"/>
          <w:szCs w:val="28"/>
          <w:lang w:val="uk-UA"/>
        </w:rPr>
        <w:t>Урок – брейн-ринг дозволяє учням відчути себе ерудитом, частиною команди, згуртовує колектив.</w:t>
      </w:r>
    </w:p>
    <w:p w:rsidR="005E3762" w:rsidRPr="004576DA" w:rsidRDefault="0010669B" w:rsidP="004576DA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4576DA">
        <w:rPr>
          <w:sz w:val="28"/>
          <w:szCs w:val="28"/>
          <w:lang w:val="uk-UA"/>
        </w:rPr>
        <w:t xml:space="preserve">      </w:t>
      </w:r>
      <w:r w:rsidR="005E3762" w:rsidRPr="004576DA">
        <w:rPr>
          <w:sz w:val="28"/>
          <w:szCs w:val="28"/>
          <w:lang w:val="uk-UA"/>
        </w:rPr>
        <w:t>«Брейн-ринг» - відома телевізійна гра, де стартом є цікаве запитання, а фінішем – відповідь. Необхідно швидко зреагувати, адже час для прийняття рішення обмежений.</w:t>
      </w:r>
    </w:p>
    <w:p w:rsidR="005E3762" w:rsidRPr="004576DA" w:rsidRDefault="000359FD" w:rsidP="004576DA">
      <w:pPr>
        <w:pStyle w:val="af"/>
        <w:spacing w:before="0" w:beforeAutospacing="0" w:after="0" w:afterAutospacing="0" w:line="360" w:lineRule="auto"/>
        <w:ind w:firstLine="709"/>
        <w:jc w:val="both"/>
        <w:rPr>
          <w:sz w:val="22"/>
          <w:szCs w:val="28"/>
          <w:lang w:val="uk-UA"/>
        </w:rPr>
      </w:pPr>
      <w:r w:rsidRPr="004576DA">
        <w:rPr>
          <w:sz w:val="28"/>
          <w:szCs w:val="28"/>
          <w:lang w:val="uk-UA"/>
        </w:rPr>
        <w:t>Наприклад</w:t>
      </w:r>
      <w:r w:rsidR="005E3762" w:rsidRPr="004576DA">
        <w:rPr>
          <w:sz w:val="28"/>
          <w:szCs w:val="28"/>
          <w:lang w:val="uk-UA"/>
        </w:rPr>
        <w:t>:</w:t>
      </w:r>
      <w:r w:rsidR="005E3762" w:rsidRPr="004576DA">
        <w:rPr>
          <w:b/>
          <w:i/>
          <w:sz w:val="36"/>
          <w:szCs w:val="36"/>
          <w:lang w:val="uk-UA"/>
        </w:rPr>
        <w:t xml:space="preserve"> </w:t>
      </w:r>
      <w:r w:rsidR="005E3762" w:rsidRPr="004576DA">
        <w:rPr>
          <w:b/>
          <w:i/>
          <w:sz w:val="28"/>
          <w:szCs w:val="36"/>
          <w:lang w:val="uk-UA"/>
        </w:rPr>
        <w:t>Брейн-ринг з історії( для учнів 7 та 8 класів.)</w:t>
      </w:r>
    </w:p>
    <w:p w:rsidR="005E3762" w:rsidRPr="004576DA" w:rsidRDefault="005E3762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>Гра може проводитись наприкінці навчального року в 7 класі або як позакласний захід з історії для  учнів 8 класу для повторення матеріалу.</w:t>
      </w:r>
    </w:p>
    <w:p w:rsidR="005E3762" w:rsidRPr="004576DA" w:rsidRDefault="005E3762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Мета: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активізувати пізнавальну діяльність учнів, вчитися застосовувати набуті знання в нестандартній ситуації, підвищувати в учнів інтерес до предмету, розвивати здоровий дух суперництва та співробітництва, берегти пам'ять народу про історичне минуле.</w:t>
      </w:r>
    </w:p>
    <w:p w:rsidR="005E3762" w:rsidRPr="004576DA" w:rsidRDefault="005E3762" w:rsidP="00A4109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Хід гри</w:t>
      </w:r>
    </w:p>
    <w:p w:rsidR="005E3762" w:rsidRPr="004576DA" w:rsidRDefault="005E3762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І етап</w:t>
      </w: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Команди повинні представитися та захистити свій герб, спираючись на знання з  геральдики(пояснити значення кольору, тварин,  геометричних фігур на гербі). Максимальна оцінка за виступ – 10 балів. </w:t>
      </w:r>
    </w:p>
    <w:p w:rsidR="005E3762" w:rsidRPr="004576DA" w:rsidRDefault="005E3762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ІІ етап</w:t>
      </w: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Pr="004576D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«Обери питання»</w:t>
      </w: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. Капітани обирають по черзі питання. На роздуми у команди - 1 хвилина. Максимальний бал – 5.</w:t>
      </w:r>
    </w:p>
    <w:p w:rsidR="005E3762" w:rsidRPr="004576DA" w:rsidRDefault="005E3762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Питання :</w:t>
      </w:r>
    </w:p>
    <w:p w:rsidR="005E3762" w:rsidRPr="004576DA" w:rsidRDefault="005E3762" w:rsidP="00A4109D">
      <w:pPr>
        <w:numPr>
          <w:ilvl w:val="0"/>
          <w:numId w:val="4"/>
        </w:numPr>
        <w:spacing w:after="0" w:line="360" w:lineRule="auto"/>
        <w:ind w:left="284" w:firstLine="14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 чим були пов’язані релігійні вірування давніх слов’ян? </w:t>
      </w:r>
    </w:p>
    <w:p w:rsidR="005E3762" w:rsidRPr="004576DA" w:rsidRDefault="005E3762" w:rsidP="00A4109D">
      <w:pPr>
        <w:numPr>
          <w:ilvl w:val="0"/>
          <w:numId w:val="4"/>
        </w:numPr>
        <w:spacing w:after="0" w:line="360" w:lineRule="auto"/>
        <w:ind w:left="284" w:firstLine="14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Які наслідки мала монголо-татарська навала для Південно-Західної Русі?</w:t>
      </w:r>
    </w:p>
    <w:p w:rsidR="005E3762" w:rsidRPr="004576DA" w:rsidRDefault="005E3762" w:rsidP="00A4109D">
      <w:pPr>
        <w:numPr>
          <w:ilvl w:val="0"/>
          <w:numId w:val="4"/>
        </w:numPr>
        <w:spacing w:after="0" w:line="360" w:lineRule="auto"/>
        <w:ind w:left="284" w:firstLine="14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Назвіть причини хрестових походів?</w:t>
      </w:r>
    </w:p>
    <w:p w:rsidR="005E3762" w:rsidRPr="004576DA" w:rsidRDefault="005E3762" w:rsidP="00A4109D">
      <w:pPr>
        <w:numPr>
          <w:ilvl w:val="0"/>
          <w:numId w:val="4"/>
        </w:numPr>
        <w:spacing w:after="0" w:line="360" w:lineRule="auto"/>
        <w:ind w:left="284" w:firstLine="14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 таке  середньовічний цех і як можна було стати його членом?</w:t>
      </w:r>
    </w:p>
    <w:p w:rsidR="005E3762" w:rsidRPr="004576DA" w:rsidRDefault="005E3762" w:rsidP="00A4109D">
      <w:pPr>
        <w:numPr>
          <w:ilvl w:val="0"/>
          <w:numId w:val="4"/>
        </w:numPr>
        <w:spacing w:after="0" w:line="360" w:lineRule="auto"/>
        <w:ind w:left="284" w:firstLine="14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чому полягало історичне значення з’їзду князів  у Любечі.</w:t>
      </w:r>
    </w:p>
    <w:p w:rsidR="005E3762" w:rsidRPr="004576DA" w:rsidRDefault="005E3762" w:rsidP="00A4109D">
      <w:pPr>
        <w:numPr>
          <w:ilvl w:val="0"/>
          <w:numId w:val="4"/>
        </w:numPr>
        <w:spacing w:after="0" w:line="360" w:lineRule="auto"/>
        <w:ind w:left="284" w:firstLine="14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 церква боролося з єретиками?</w:t>
      </w:r>
    </w:p>
    <w:p w:rsidR="005E3762" w:rsidRPr="004576DA" w:rsidRDefault="005E3762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ІІІ етап.</w:t>
      </w: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576D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«Розшифруй термін».</w:t>
      </w: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З кожної команди виходить по одному представнику та отримують 4 терміни, яким за 1 хвилину їм необхідно дати визначення.  Правильна відповідь  дає 2 бали за термін.</w:t>
      </w:r>
    </w:p>
    <w:p w:rsidR="005E3762" w:rsidRPr="004576DA" w:rsidRDefault="005E3762" w:rsidP="004576DA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Терміни  для команди № 1: Інквізиція, Золота Орда, мусульманство, холоп.</w:t>
      </w:r>
    </w:p>
    <w:p w:rsidR="005E3762" w:rsidRPr="004576DA" w:rsidRDefault="005E3762" w:rsidP="004576DA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Терміни для команди №2: Єретик, ізгої, університет, віче.</w:t>
      </w:r>
    </w:p>
    <w:p w:rsidR="005E3762" w:rsidRPr="004576DA" w:rsidRDefault="005E3762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ІV етап.</w:t>
      </w: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576D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«Обери зайве».</w:t>
      </w: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Учасники команди по черзі тягнуть картки з  іменами або термінами. Їм необхідно за 20 секунд назвати зайве ім’я або термін та пояснити чому саме так. За одну правил</w:t>
      </w:r>
      <w:r w:rsidR="004576DA"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ьну відповідь команда отримує один </w:t>
      </w: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бал.</w:t>
      </w:r>
    </w:p>
    <w:p w:rsidR="005E3762" w:rsidRPr="004576DA" w:rsidRDefault="005E3762" w:rsidP="00A4109D">
      <w:pPr>
        <w:numPr>
          <w:ilvl w:val="0"/>
          <w:numId w:val="5"/>
        </w:numPr>
        <w:spacing w:after="0" w:line="36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Ігор, </w:t>
      </w:r>
      <w:r w:rsidRPr="004576DA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Аскольд</w:t>
      </w: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4576DA"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Святослав, Володимир Великий. (Н</w:t>
      </w: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е Рюрикович)</w:t>
      </w:r>
      <w:r w:rsidR="004576DA"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5E3762" w:rsidRPr="004576DA" w:rsidRDefault="005E3762" w:rsidP="00A4109D">
      <w:pPr>
        <w:numPr>
          <w:ilvl w:val="0"/>
          <w:numId w:val="5"/>
        </w:numPr>
        <w:spacing w:after="0" w:line="36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Францисканці, </w:t>
      </w:r>
      <w:r w:rsidRPr="004576DA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тамплієри</w:t>
      </w:r>
      <w:r w:rsidR="004576DA"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, домініканці, бенедиктинці. (Н</w:t>
      </w: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е чернечий, а рицарський орден)</w:t>
      </w:r>
      <w:r w:rsidR="004576DA"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5E3762" w:rsidRPr="004576DA" w:rsidRDefault="005E3762" w:rsidP="00A4109D">
      <w:pPr>
        <w:numPr>
          <w:ilvl w:val="0"/>
          <w:numId w:val="5"/>
        </w:numPr>
        <w:spacing w:after="0" w:line="36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Перун, Велес, </w:t>
      </w:r>
      <w:r w:rsidRPr="004576DA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Іштар</w:t>
      </w:r>
      <w:r w:rsidR="000359FD">
        <w:rPr>
          <w:rFonts w:ascii="Times New Roman" w:hAnsi="Times New Roman" w:cs="Times New Roman"/>
          <w:color w:val="000000"/>
          <w:sz w:val="28"/>
          <w:szCs w:val="28"/>
          <w:lang w:val="uk-UA"/>
        </w:rPr>
        <w:t>, Мокоша. (</w:t>
      </w:r>
      <w:r w:rsidR="004576DA"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Ц</w:t>
      </w: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е богиня  міста </w:t>
      </w:r>
      <w:proofErr w:type="spellStart"/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Аккад</w:t>
      </w:r>
      <w:proofErr w:type="spellEnd"/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, а не слов’ян)</w:t>
      </w:r>
      <w:r w:rsidR="004576DA"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5E3762" w:rsidRPr="004576DA" w:rsidRDefault="005E3762" w:rsidP="00A4109D">
      <w:pPr>
        <w:numPr>
          <w:ilvl w:val="0"/>
          <w:numId w:val="5"/>
        </w:numPr>
        <w:spacing w:after="0" w:line="36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Гончар, </w:t>
      </w:r>
      <w:r w:rsidRPr="004576DA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поет</w:t>
      </w:r>
      <w:r w:rsidR="000359FD">
        <w:rPr>
          <w:rFonts w:ascii="Times New Roman" w:hAnsi="Times New Roman" w:cs="Times New Roman"/>
          <w:color w:val="000000"/>
          <w:sz w:val="28"/>
          <w:szCs w:val="28"/>
          <w:lang w:val="uk-UA"/>
        </w:rPr>
        <w:t>, кравець, коваль. (</w:t>
      </w:r>
      <w:r w:rsidR="004576DA"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Н</w:t>
      </w: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е реміснича професія)</w:t>
      </w:r>
      <w:r w:rsidR="004576DA"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5E3762" w:rsidRPr="004576DA" w:rsidRDefault="005E3762" w:rsidP="00A4109D">
      <w:pPr>
        <w:numPr>
          <w:ilvl w:val="0"/>
          <w:numId w:val="5"/>
        </w:numPr>
        <w:spacing w:after="0" w:line="36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Данила Галицький, Роман Мстиславович, Лев Данилович, </w:t>
      </w:r>
      <w:r w:rsidRPr="004576DA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Ігор Святославович</w:t>
      </w:r>
      <w:r w:rsidR="004576DA"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. (Н</w:t>
      </w: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е був князем Галицько-Волинської Русі)</w:t>
      </w:r>
      <w:r w:rsidR="004576DA"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5E3762" w:rsidRPr="004576DA" w:rsidRDefault="005E3762" w:rsidP="00A4109D">
      <w:pPr>
        <w:numPr>
          <w:ilvl w:val="0"/>
          <w:numId w:val="5"/>
        </w:numPr>
        <w:spacing w:after="0" w:line="36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Патріарх, </w:t>
      </w:r>
      <w:r w:rsidRPr="004576DA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ваганти</w:t>
      </w:r>
      <w:r w:rsidR="004576DA"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, єпископ, схизма. (Н</w:t>
      </w: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е відноситься до церкви)</w:t>
      </w:r>
      <w:r w:rsidR="004576DA"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5E3762" w:rsidRPr="004576DA" w:rsidRDefault="005E3762" w:rsidP="00A4109D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V етап. Домашнє завдання</w:t>
      </w:r>
      <w:r w:rsidRPr="004576DA">
        <w:rPr>
          <w:rFonts w:ascii="Times New Roman" w:hAnsi="Times New Roman" w:cs="Times New Roman"/>
          <w:color w:val="000000"/>
          <w:sz w:val="28"/>
          <w:szCs w:val="28"/>
          <w:lang w:val="uk-UA"/>
        </w:rPr>
        <w:t>.  Команди повинні розповісти про архітектурну пам’ятку романського або готичного стилю (історія побудови, місце знаходження, особливості стилю). Команда представляє один стиль (визначається жеребкуванням за 1-2 тижні до проведення гри). Максимальний бал – 15.</w:t>
      </w:r>
    </w:p>
    <w:p w:rsidR="00363F1B" w:rsidRPr="004576DA" w:rsidRDefault="00363F1B" w:rsidP="004576DA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4576DA">
        <w:rPr>
          <w:b/>
          <w:sz w:val="28"/>
          <w:szCs w:val="28"/>
          <w:lang w:val="uk-UA"/>
        </w:rPr>
        <w:t xml:space="preserve">Історичний КВК. </w:t>
      </w:r>
      <w:r w:rsidRPr="004576DA">
        <w:rPr>
          <w:sz w:val="28"/>
          <w:szCs w:val="28"/>
          <w:lang w:val="uk-UA"/>
        </w:rPr>
        <w:t>Урок типу КВК може бути проведений як урок повторення певної теми чи розділу.</w:t>
      </w:r>
      <w:r w:rsidR="004576DA" w:rsidRPr="004576DA">
        <w:rPr>
          <w:sz w:val="28"/>
          <w:szCs w:val="28"/>
          <w:lang w:val="uk-UA"/>
        </w:rPr>
        <w:t xml:space="preserve">  </w:t>
      </w:r>
      <w:r w:rsidRPr="004576DA">
        <w:rPr>
          <w:sz w:val="28"/>
          <w:szCs w:val="28"/>
          <w:lang w:val="uk-UA"/>
        </w:rPr>
        <w:t>Можна також проводити КВК як інтегрований захід з іншими предметами.</w:t>
      </w:r>
    </w:p>
    <w:p w:rsidR="00363F1B" w:rsidRPr="004576DA" w:rsidRDefault="00363F1B" w:rsidP="004576DA">
      <w:pPr>
        <w:tabs>
          <w:tab w:val="left" w:pos="384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t>Наприклад: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Інтегрований захід з всесвітньої  історії  та  всесвітньої  літератури</w:t>
      </w:r>
    </w:p>
    <w:p w:rsidR="00363F1B" w:rsidRPr="004576DA" w:rsidRDefault="00363F1B" w:rsidP="004576DA">
      <w:pPr>
        <w:tabs>
          <w:tab w:val="left" w:pos="384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«Доба Відродження»  (для учнів 8-9</w:t>
      </w:r>
      <w:r w:rsidR="00A4109D">
        <w:rPr>
          <w:rFonts w:ascii="Times New Roman" w:hAnsi="Times New Roman" w:cs="Times New Roman"/>
          <w:sz w:val="28"/>
          <w:szCs w:val="28"/>
          <w:lang w:val="uk-UA"/>
        </w:rPr>
        <w:t>-х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класів)</w:t>
      </w:r>
    </w:p>
    <w:p w:rsidR="00363F1B" w:rsidRPr="004576DA" w:rsidRDefault="00363F1B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4576DA">
        <w:rPr>
          <w:lang w:val="uk-UA"/>
        </w:rPr>
        <w:t xml:space="preserve"> 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закріпити та узагальнити знання учнів по темі «Відродження», показати зв'язок предметів на прикладі даної теми;сприяти формуванню історичного мислення на основі розвитку їх  пізнавальної активності і творчих здібностей; виховувати повагу до культурної спадщини народів. </w:t>
      </w:r>
    </w:p>
    <w:p w:rsidR="00363F1B" w:rsidRPr="004576DA" w:rsidRDefault="00363F1B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>Споч</w:t>
      </w:r>
      <w:r w:rsidR="00A4109D">
        <w:rPr>
          <w:rFonts w:ascii="Times New Roman" w:hAnsi="Times New Roman" w:cs="Times New Roman"/>
          <w:sz w:val="28"/>
          <w:szCs w:val="28"/>
          <w:lang w:val="uk-UA"/>
        </w:rPr>
        <w:t>атку учні створюють команди по шість чоловік у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кожній. Вони готують назву команди та девіз.</w:t>
      </w:r>
    </w:p>
    <w:p w:rsidR="00A4109D" w:rsidRDefault="00363F1B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t>І конкурс: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команди повинні представитися. Оцінюється оригінальність назви команди </w:t>
      </w:r>
      <w:r w:rsidR="00A4109D">
        <w:rPr>
          <w:rFonts w:ascii="Times New Roman" w:hAnsi="Times New Roman" w:cs="Times New Roman"/>
          <w:sz w:val="28"/>
          <w:szCs w:val="28"/>
          <w:lang w:val="uk-UA"/>
        </w:rPr>
        <w:t>та девіз. Максимальна оцінка – п’ять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балів</w:t>
      </w:r>
      <w:r w:rsidR="004576DA" w:rsidRPr="004576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63F1B" w:rsidRPr="004576DA" w:rsidRDefault="00363F1B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t>ІІ конкурс: «Хто автор?»: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спочатку на слайді з’являється зображення декількох картин і учасники повинні написати автора на аркушах А4. Потім з’являється правильна відповід</w:t>
      </w:r>
      <w:r w:rsidR="004576DA" w:rsidRPr="004576DA">
        <w:rPr>
          <w:rFonts w:ascii="Times New Roman" w:hAnsi="Times New Roman" w:cs="Times New Roman"/>
          <w:sz w:val="28"/>
          <w:szCs w:val="28"/>
          <w:lang w:val="uk-UA"/>
        </w:rPr>
        <w:t>ь. Кожна правильна відповідь – один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бал.</w:t>
      </w:r>
    </w:p>
    <w:p w:rsidR="00363F1B" w:rsidRPr="004576DA" w:rsidRDefault="00363F1B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>Всього 8 питань.</w:t>
      </w:r>
    </w:p>
    <w:p w:rsidR="00363F1B" w:rsidRPr="004576DA" w:rsidRDefault="00363F1B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t>ІІІ конкурс: «Літературний ринг»</w:t>
      </w:r>
    </w:p>
    <w:p w:rsidR="00363F1B" w:rsidRPr="004576DA" w:rsidRDefault="00363F1B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lastRenderedPageBreak/>
        <w:t>Виступи учнів оцінюють ж</w:t>
      </w:r>
      <w:r w:rsidR="004576DA" w:rsidRPr="004576DA">
        <w:rPr>
          <w:rFonts w:ascii="Times New Roman" w:hAnsi="Times New Roman" w:cs="Times New Roman"/>
          <w:sz w:val="28"/>
          <w:szCs w:val="28"/>
          <w:lang w:val="uk-UA"/>
        </w:rPr>
        <w:t>урі  - п’ять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балів максимально за сонет.</w:t>
      </w:r>
    </w:p>
    <w:p w:rsidR="00363F1B" w:rsidRPr="004576DA" w:rsidRDefault="00363F1B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t>ІV конкурс «Збери ім’я»</w:t>
      </w:r>
      <w:r w:rsidR="00FB02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FB02F5">
        <w:rPr>
          <w:rFonts w:ascii="Times New Roman" w:hAnsi="Times New Roman" w:cs="Times New Roman"/>
          <w:sz w:val="28"/>
          <w:szCs w:val="28"/>
          <w:lang w:val="uk-UA"/>
        </w:rPr>
        <w:t xml:space="preserve"> На екрані з’являються букви, 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>з яких</w:t>
      </w:r>
      <w:r w:rsidR="00FB02F5">
        <w:rPr>
          <w:rFonts w:ascii="Times New Roman" w:hAnsi="Times New Roman" w:cs="Times New Roman"/>
          <w:sz w:val="28"/>
          <w:szCs w:val="28"/>
          <w:lang w:val="uk-UA"/>
        </w:rPr>
        <w:t xml:space="preserve"> команди збирають імена. Через п’ять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хвилин на іншому слайді з’являються правильні відповіді. За кожне вгадане ім’я</w:t>
      </w:r>
      <w:r w:rsidR="00FB02F5">
        <w:rPr>
          <w:rFonts w:ascii="Times New Roman" w:hAnsi="Times New Roman" w:cs="Times New Roman"/>
          <w:sz w:val="28"/>
          <w:szCs w:val="28"/>
          <w:lang w:val="uk-UA"/>
        </w:rPr>
        <w:t xml:space="preserve"> – один</w:t>
      </w:r>
      <w:r w:rsidR="009E2E39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бал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63F1B" w:rsidRPr="004576DA" w:rsidRDefault="00363F1B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t>ІV конкурс «Театральна феєрія»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>. Учням необхідно інсценувати частини  п’єси чи роману автора, що писав  в часи Відродження.</w:t>
      </w:r>
    </w:p>
    <w:p w:rsidR="00363F1B" w:rsidRPr="004576DA" w:rsidRDefault="00363F1B" w:rsidP="004576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>Максимальна оцінка – 10 балів.</w:t>
      </w:r>
    </w:p>
    <w:p w:rsidR="00363F1B" w:rsidRPr="004576DA" w:rsidRDefault="009E2E39" w:rsidP="00A4109D">
      <w:pPr>
        <w:tabs>
          <w:tab w:val="left" w:pos="3168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t>Спецк</w:t>
      </w:r>
      <w:r w:rsidR="004576DA" w:rsidRPr="004576DA">
        <w:rPr>
          <w:rFonts w:ascii="Times New Roman" w:hAnsi="Times New Roman" w:cs="Times New Roman"/>
          <w:b/>
          <w:sz w:val="28"/>
          <w:szCs w:val="28"/>
          <w:lang w:val="uk-UA"/>
        </w:rPr>
        <w:t>урси з історії та правознавства</w:t>
      </w:r>
    </w:p>
    <w:p w:rsidR="009E2E39" w:rsidRPr="004576DA" w:rsidRDefault="009E2E39" w:rsidP="004576DA">
      <w:pPr>
        <w:tabs>
          <w:tab w:val="left" w:pos="316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Важливе місце в розвитку креативної особистості займають спецкурси з історії та правознавства. Проведення спецкурсів надає можливість учням ближче познайомитися з окремими питаннями історії.</w:t>
      </w:r>
    </w:p>
    <w:p w:rsidR="009E2E39" w:rsidRPr="004576DA" w:rsidRDefault="0010669B" w:rsidP="004576DA">
      <w:pPr>
        <w:tabs>
          <w:tab w:val="left" w:pos="316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9E2E39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Під час вивчення спецкурсу </w:t>
      </w:r>
      <w:r w:rsidR="009E2E39" w:rsidRPr="004576DA">
        <w:rPr>
          <w:rFonts w:ascii="Times New Roman" w:hAnsi="Times New Roman" w:cs="Times New Roman"/>
          <w:b/>
          <w:sz w:val="28"/>
          <w:szCs w:val="28"/>
          <w:lang w:val="uk-UA"/>
        </w:rPr>
        <w:t>«Міфологія»</w:t>
      </w:r>
      <w:r w:rsidR="004576DA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9E2E39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6</w:t>
      </w:r>
      <w:r w:rsidR="004576DA" w:rsidRPr="004576DA">
        <w:rPr>
          <w:rFonts w:ascii="Times New Roman" w:hAnsi="Times New Roman" w:cs="Times New Roman"/>
          <w:sz w:val="28"/>
          <w:szCs w:val="28"/>
          <w:lang w:val="uk-UA"/>
        </w:rPr>
        <w:t>-му</w:t>
      </w:r>
      <w:r w:rsidR="009E2E39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класі учні отримують можливість ближче познайомитися з міфами країн, які вивчають в курсі історія. Я обов’язково використовую творчі домашні завдання, коли учні малюють ілюстрації до міфів, складають кросворди та навіть складають власні міфи про створення світу чи есхатологічні  (про загибель світу) міфи.</w:t>
      </w:r>
    </w:p>
    <w:p w:rsidR="009E2E39" w:rsidRPr="004576DA" w:rsidRDefault="009E2E39" w:rsidP="004576DA">
      <w:pPr>
        <w:tabs>
          <w:tab w:val="left" w:pos="316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669B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Спецкурс </w:t>
      </w:r>
      <w:r w:rsidRPr="004576DA">
        <w:rPr>
          <w:rFonts w:ascii="Times New Roman" w:hAnsi="Times New Roman" w:cs="Times New Roman"/>
          <w:b/>
          <w:sz w:val="28"/>
          <w:szCs w:val="28"/>
          <w:lang w:val="uk-UA"/>
        </w:rPr>
        <w:t>«Спеціальні історичні дисципліни»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76DA" w:rsidRPr="004576DA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4576DA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-й клас) </w:t>
      </w:r>
      <w:r w:rsidRPr="004576DA">
        <w:rPr>
          <w:rFonts w:ascii="Times New Roman" w:hAnsi="Times New Roman" w:cs="Times New Roman"/>
          <w:sz w:val="28"/>
          <w:szCs w:val="28"/>
          <w:lang w:val="uk-UA"/>
        </w:rPr>
        <w:t>дає можливість дітям ближче познайомитися з такими спеціальними історичними дисциплінами як палеографія, геральдика, топоніміка, нумізматика та інші. Творчі завдання, які учні виконують під час вивчення цього курсу наступні: написання свого імені кирилицею та глаголицею, складання власного герба за геральдичними правилами, дослідження історії грошей на Україні та інші.</w:t>
      </w:r>
    </w:p>
    <w:p w:rsidR="009E2E39" w:rsidRPr="004576DA" w:rsidRDefault="0010669B" w:rsidP="004576DA">
      <w:pPr>
        <w:tabs>
          <w:tab w:val="left" w:pos="316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9E2E39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Також під час викладання спецкурсу </w:t>
      </w:r>
      <w:r w:rsidR="009E2E39" w:rsidRPr="004576DA">
        <w:rPr>
          <w:rFonts w:ascii="Times New Roman" w:hAnsi="Times New Roman" w:cs="Times New Roman"/>
          <w:b/>
          <w:sz w:val="28"/>
          <w:szCs w:val="28"/>
          <w:lang w:val="uk-UA"/>
        </w:rPr>
        <w:t>«Європейські студії»</w:t>
      </w:r>
      <w:r w:rsidR="009E2E39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76DA" w:rsidRPr="004576DA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9E2E39" w:rsidRPr="004576DA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4576DA" w:rsidRPr="004576DA">
        <w:rPr>
          <w:rFonts w:ascii="Times New Roman" w:hAnsi="Times New Roman" w:cs="Times New Roman"/>
          <w:sz w:val="28"/>
          <w:szCs w:val="28"/>
          <w:lang w:val="uk-UA"/>
        </w:rPr>
        <w:t>-й</w:t>
      </w:r>
      <w:r w:rsidR="009E2E39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кла</w:t>
      </w:r>
      <w:r w:rsidR="000359FD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576DA" w:rsidRPr="004576D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E2E39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 учні готують власні презентації на обрані теми та </w:t>
      </w:r>
      <w:r w:rsidR="005E3762" w:rsidRPr="004576DA">
        <w:rPr>
          <w:rFonts w:ascii="Times New Roman" w:hAnsi="Times New Roman" w:cs="Times New Roman"/>
          <w:sz w:val="28"/>
          <w:szCs w:val="28"/>
          <w:lang w:val="uk-UA"/>
        </w:rPr>
        <w:t xml:space="preserve">пишуть твори-есе. </w:t>
      </w:r>
    </w:p>
    <w:p w:rsidR="00363F1B" w:rsidRDefault="00EE63DC" w:rsidP="004576DA">
      <w:pPr>
        <w:tabs>
          <w:tab w:val="left" w:pos="42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Таким чином, завдяки перерахованим методам роботи на уроці та в позаурочний час я розвиваю креативну особистість та даю змогу учням навчатися цікаво і не втрачати інтерес до вивчення історії та правознавства.</w:t>
      </w:r>
    </w:p>
    <w:p w:rsidR="00EE63DC" w:rsidRDefault="00EE63DC" w:rsidP="004576DA">
      <w:pPr>
        <w:tabs>
          <w:tab w:val="left" w:pos="42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E63DC" w:rsidRDefault="00EE63DC" w:rsidP="004576DA">
      <w:pPr>
        <w:tabs>
          <w:tab w:val="left" w:pos="42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E63DC" w:rsidRDefault="00EE63DC" w:rsidP="004576DA">
      <w:pPr>
        <w:tabs>
          <w:tab w:val="left" w:pos="42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E63DC" w:rsidRDefault="00EE63DC" w:rsidP="00EE63DC">
      <w:pPr>
        <w:tabs>
          <w:tab w:val="left" w:pos="424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EE63D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Перелік використаної літератури</w:t>
      </w:r>
    </w:p>
    <w:p w:rsidR="00EE63DC" w:rsidRDefault="00EE63DC" w:rsidP="00EE63DC">
      <w:pPr>
        <w:pStyle w:val="ab"/>
        <w:numPr>
          <w:ilvl w:val="0"/>
          <w:numId w:val="7"/>
        </w:numPr>
        <w:tabs>
          <w:tab w:val="left" w:pos="4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E63DC">
        <w:rPr>
          <w:rFonts w:ascii="Times New Roman" w:hAnsi="Times New Roman" w:cs="Times New Roman"/>
          <w:sz w:val="28"/>
          <w:szCs w:val="28"/>
          <w:lang w:val="uk-UA"/>
        </w:rPr>
        <w:t>Барвінець</w:t>
      </w:r>
      <w:proofErr w:type="spellEnd"/>
      <w:r w:rsidRPr="00EE63DC">
        <w:rPr>
          <w:rFonts w:ascii="Times New Roman" w:hAnsi="Times New Roman" w:cs="Times New Roman"/>
          <w:sz w:val="28"/>
          <w:szCs w:val="28"/>
          <w:lang w:val="uk-UA"/>
        </w:rPr>
        <w:t xml:space="preserve"> О.В. Використання ігор на уроках історії у 7-8 класах / Вступна стаття К. О. </w:t>
      </w:r>
      <w:proofErr w:type="spellStart"/>
      <w:r w:rsidRPr="00EE63DC">
        <w:rPr>
          <w:rFonts w:ascii="Times New Roman" w:hAnsi="Times New Roman" w:cs="Times New Roman"/>
          <w:sz w:val="28"/>
          <w:szCs w:val="28"/>
          <w:lang w:val="uk-UA"/>
        </w:rPr>
        <w:t>Баханова</w:t>
      </w:r>
      <w:proofErr w:type="spellEnd"/>
      <w:r w:rsidRPr="00EE63DC">
        <w:rPr>
          <w:rFonts w:ascii="Times New Roman" w:hAnsi="Times New Roman" w:cs="Times New Roman"/>
          <w:sz w:val="28"/>
          <w:szCs w:val="28"/>
          <w:lang w:val="uk-UA"/>
        </w:rPr>
        <w:t>. –Х. : Вид. група «Основа», 2011.- С. 141.</w:t>
      </w:r>
    </w:p>
    <w:p w:rsidR="00EE63DC" w:rsidRPr="00EE63DC" w:rsidRDefault="00EE63DC" w:rsidP="00EE63DC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E63DC">
        <w:rPr>
          <w:rFonts w:ascii="Times New Roman" w:hAnsi="Times New Roman" w:cs="Times New Roman"/>
          <w:sz w:val="28"/>
          <w:szCs w:val="28"/>
          <w:lang w:val="uk-UA"/>
        </w:rPr>
        <w:t>Баханов</w:t>
      </w:r>
      <w:proofErr w:type="spellEnd"/>
      <w:r w:rsidRPr="00EE63DC">
        <w:rPr>
          <w:rFonts w:ascii="Times New Roman" w:hAnsi="Times New Roman" w:cs="Times New Roman"/>
          <w:sz w:val="28"/>
          <w:szCs w:val="28"/>
          <w:lang w:val="uk-UA"/>
        </w:rPr>
        <w:t xml:space="preserve"> К. О. Традиції та інновації у навчанні історії в школі. Дидактичний словник – довідник / К. </w:t>
      </w:r>
      <w:proofErr w:type="spellStart"/>
      <w:r w:rsidRPr="00EE63DC">
        <w:rPr>
          <w:rFonts w:ascii="Times New Roman" w:hAnsi="Times New Roman" w:cs="Times New Roman"/>
          <w:sz w:val="28"/>
          <w:szCs w:val="28"/>
          <w:lang w:val="uk-UA"/>
        </w:rPr>
        <w:t>Баханов</w:t>
      </w:r>
      <w:proofErr w:type="spellEnd"/>
      <w:r w:rsidRPr="00EE63DC">
        <w:rPr>
          <w:rFonts w:ascii="Times New Roman" w:hAnsi="Times New Roman" w:cs="Times New Roman"/>
          <w:sz w:val="28"/>
          <w:szCs w:val="28"/>
          <w:lang w:val="uk-UA"/>
        </w:rPr>
        <w:t>.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Запоріжжя: Просвіта, 2002.</w:t>
      </w:r>
    </w:p>
    <w:p w:rsidR="00EE63DC" w:rsidRPr="00EE63DC" w:rsidRDefault="00EE63DC" w:rsidP="00EE63DC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63DC">
        <w:rPr>
          <w:rFonts w:ascii="Times New Roman" w:hAnsi="Times New Roman" w:cs="Times New Roman"/>
          <w:sz w:val="28"/>
          <w:szCs w:val="28"/>
          <w:lang w:val="uk-UA"/>
        </w:rPr>
        <w:t xml:space="preserve">Гра – справа серйозна / </w:t>
      </w:r>
      <w:proofErr w:type="spellStart"/>
      <w:r w:rsidRPr="00EE63DC">
        <w:rPr>
          <w:rFonts w:ascii="Times New Roman" w:hAnsi="Times New Roman" w:cs="Times New Roman"/>
          <w:sz w:val="28"/>
          <w:szCs w:val="28"/>
          <w:lang w:val="uk-UA"/>
        </w:rPr>
        <w:t>Упоряд</w:t>
      </w:r>
      <w:proofErr w:type="spellEnd"/>
      <w:r w:rsidRPr="00EE63DC">
        <w:rPr>
          <w:rFonts w:ascii="Times New Roman" w:hAnsi="Times New Roman" w:cs="Times New Roman"/>
          <w:sz w:val="28"/>
          <w:szCs w:val="28"/>
          <w:lang w:val="uk-UA"/>
        </w:rPr>
        <w:t xml:space="preserve">. В. </w:t>
      </w:r>
      <w:proofErr w:type="spellStart"/>
      <w:r w:rsidRPr="00EE63DC">
        <w:rPr>
          <w:rFonts w:ascii="Times New Roman" w:hAnsi="Times New Roman" w:cs="Times New Roman"/>
          <w:sz w:val="28"/>
          <w:szCs w:val="28"/>
          <w:lang w:val="uk-UA"/>
        </w:rPr>
        <w:t>Зоц.-</w:t>
      </w:r>
      <w:proofErr w:type="spellEnd"/>
      <w:r w:rsidRPr="00EE63DC">
        <w:rPr>
          <w:rFonts w:ascii="Times New Roman" w:hAnsi="Times New Roman" w:cs="Times New Roman"/>
          <w:sz w:val="28"/>
          <w:szCs w:val="28"/>
          <w:lang w:val="uk-UA"/>
        </w:rPr>
        <w:t xml:space="preserve"> К.: Редакції </w:t>
      </w:r>
      <w:proofErr w:type="spellStart"/>
      <w:r w:rsidRPr="00EE63DC">
        <w:rPr>
          <w:rFonts w:ascii="Times New Roman" w:hAnsi="Times New Roman" w:cs="Times New Roman"/>
          <w:sz w:val="28"/>
          <w:szCs w:val="28"/>
          <w:lang w:val="uk-UA"/>
        </w:rPr>
        <w:t>загальнопедагогічни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газет, 2003.</w:t>
      </w:r>
    </w:p>
    <w:p w:rsidR="00EE63DC" w:rsidRPr="00EE63DC" w:rsidRDefault="00EE63DC" w:rsidP="00EE63DC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63DC">
        <w:rPr>
          <w:rFonts w:ascii="Times New Roman" w:hAnsi="Times New Roman" w:cs="Times New Roman"/>
          <w:sz w:val="28"/>
          <w:szCs w:val="28"/>
          <w:lang w:val="uk-UA"/>
        </w:rPr>
        <w:t xml:space="preserve">Педагогічний словник // За ред. М. Д. </w:t>
      </w:r>
      <w:proofErr w:type="spellStart"/>
      <w:r w:rsidRPr="00EE63DC">
        <w:rPr>
          <w:rFonts w:ascii="Times New Roman" w:hAnsi="Times New Roman" w:cs="Times New Roman"/>
          <w:sz w:val="28"/>
          <w:szCs w:val="28"/>
          <w:lang w:val="uk-UA"/>
        </w:rPr>
        <w:t>Ярмаче</w:t>
      </w:r>
      <w:r>
        <w:rPr>
          <w:rFonts w:ascii="Times New Roman" w:hAnsi="Times New Roman" w:cs="Times New Roman"/>
          <w:sz w:val="28"/>
          <w:szCs w:val="28"/>
          <w:lang w:val="uk-UA"/>
        </w:rPr>
        <w:t>нка.-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К.: Пед. думка, 2001.</w:t>
      </w:r>
    </w:p>
    <w:p w:rsidR="00EE63DC" w:rsidRPr="00EE63DC" w:rsidRDefault="00EE63DC" w:rsidP="00EE63DC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E63DC">
        <w:rPr>
          <w:rFonts w:ascii="Times New Roman" w:hAnsi="Times New Roman" w:cs="Times New Roman"/>
          <w:sz w:val="28"/>
          <w:szCs w:val="28"/>
          <w:lang w:val="uk-UA"/>
        </w:rPr>
        <w:t>Пометун</w:t>
      </w:r>
      <w:proofErr w:type="spellEnd"/>
      <w:r w:rsidRPr="00EE63DC">
        <w:rPr>
          <w:rFonts w:ascii="Times New Roman" w:hAnsi="Times New Roman" w:cs="Times New Roman"/>
          <w:sz w:val="28"/>
          <w:szCs w:val="28"/>
          <w:lang w:val="uk-UA"/>
        </w:rPr>
        <w:t xml:space="preserve"> О. Методика навчання історії 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школі / О.І.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Пометун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Г.О.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Фрейман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- К.: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Генеза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2006. </w:t>
      </w:r>
      <w:r w:rsidRPr="00EE63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E63DC" w:rsidRDefault="00EE63DC" w:rsidP="00EE63DC">
      <w:pPr>
        <w:pStyle w:val="ab"/>
        <w:numPr>
          <w:ilvl w:val="0"/>
          <w:numId w:val="7"/>
        </w:numPr>
        <w:tabs>
          <w:tab w:val="left" w:pos="4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63DC">
        <w:rPr>
          <w:rFonts w:ascii="Times New Roman" w:hAnsi="Times New Roman" w:cs="Times New Roman"/>
          <w:sz w:val="28"/>
          <w:szCs w:val="28"/>
          <w:lang w:val="uk-UA"/>
        </w:rPr>
        <w:t xml:space="preserve">Сучасний учитель та сучасний урок (методичні рекомендації щодо вивчення історії України  та всесвітньої історії в школі).: укладач </w:t>
      </w:r>
      <w:proofErr w:type="spellStart"/>
      <w:r w:rsidRPr="00EE63DC">
        <w:rPr>
          <w:rFonts w:ascii="Times New Roman" w:hAnsi="Times New Roman" w:cs="Times New Roman"/>
          <w:sz w:val="28"/>
          <w:szCs w:val="28"/>
          <w:lang w:val="uk-UA"/>
        </w:rPr>
        <w:t>Левітас</w:t>
      </w:r>
      <w:proofErr w:type="spellEnd"/>
      <w:r w:rsidRPr="00EE63DC">
        <w:rPr>
          <w:rFonts w:ascii="Times New Roman" w:hAnsi="Times New Roman" w:cs="Times New Roman"/>
          <w:sz w:val="28"/>
          <w:szCs w:val="28"/>
          <w:lang w:val="uk-UA"/>
        </w:rPr>
        <w:t xml:space="preserve"> Ф. Л. – 2-е видання, стереотипне. – К.: КМІУВ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мені Б. Грінченка, 2002. </w:t>
      </w:r>
    </w:p>
    <w:p w:rsidR="00EE63DC" w:rsidRPr="00EE63DC" w:rsidRDefault="00EE63DC" w:rsidP="00EE63DC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E63DC">
        <w:rPr>
          <w:rFonts w:ascii="Times New Roman" w:hAnsi="Times New Roman" w:cs="Times New Roman"/>
          <w:sz w:val="28"/>
          <w:szCs w:val="28"/>
          <w:lang w:val="uk-UA"/>
        </w:rPr>
        <w:t>Треф’як</w:t>
      </w:r>
      <w:proofErr w:type="spellEnd"/>
      <w:r w:rsidRPr="00EE63DC">
        <w:rPr>
          <w:rFonts w:ascii="Times New Roman" w:hAnsi="Times New Roman" w:cs="Times New Roman"/>
          <w:sz w:val="28"/>
          <w:szCs w:val="28"/>
          <w:lang w:val="uk-UA"/>
        </w:rPr>
        <w:t xml:space="preserve"> Я. І., </w:t>
      </w:r>
      <w:proofErr w:type="spellStart"/>
      <w:r w:rsidRPr="00EE63DC">
        <w:rPr>
          <w:rFonts w:ascii="Times New Roman" w:hAnsi="Times New Roman" w:cs="Times New Roman"/>
          <w:sz w:val="28"/>
          <w:szCs w:val="28"/>
          <w:lang w:val="uk-UA"/>
        </w:rPr>
        <w:t>Новицький</w:t>
      </w:r>
      <w:proofErr w:type="spellEnd"/>
      <w:r w:rsidRPr="00EE63DC">
        <w:rPr>
          <w:rFonts w:ascii="Times New Roman" w:hAnsi="Times New Roman" w:cs="Times New Roman"/>
          <w:sz w:val="28"/>
          <w:szCs w:val="28"/>
          <w:lang w:val="uk-UA"/>
        </w:rPr>
        <w:t xml:space="preserve"> І.В. Термінологічні диктанти, дидактичні та інтелектуальні ігри на уроках історії. 7 клас. – Т</w:t>
      </w:r>
      <w:r>
        <w:rPr>
          <w:rFonts w:ascii="Times New Roman" w:hAnsi="Times New Roman" w:cs="Times New Roman"/>
          <w:sz w:val="28"/>
          <w:szCs w:val="28"/>
          <w:lang w:val="uk-UA"/>
        </w:rPr>
        <w:t>ернопіль: Мандрівець, 2011.</w:t>
      </w:r>
    </w:p>
    <w:p w:rsidR="00EE63DC" w:rsidRPr="00EE63DC" w:rsidRDefault="00EE63DC" w:rsidP="00EE63DC">
      <w:pPr>
        <w:pStyle w:val="ab"/>
        <w:tabs>
          <w:tab w:val="left" w:pos="4245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E63DC" w:rsidRDefault="00EE63DC" w:rsidP="00EE63DC">
      <w:pPr>
        <w:tabs>
          <w:tab w:val="left" w:pos="424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E63DC" w:rsidRPr="00EE63DC" w:rsidRDefault="00EE63DC" w:rsidP="00EE63DC">
      <w:pPr>
        <w:tabs>
          <w:tab w:val="left" w:pos="424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EE63DC" w:rsidRPr="00EE63DC" w:rsidSect="00A13446">
      <w:footerReference w:type="default" r:id="rId20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666" w:rsidRDefault="00BA6666" w:rsidP="00D53D95">
      <w:pPr>
        <w:spacing w:after="0" w:line="240" w:lineRule="auto"/>
      </w:pPr>
      <w:r>
        <w:separator/>
      </w:r>
    </w:p>
  </w:endnote>
  <w:endnote w:type="continuationSeparator" w:id="0">
    <w:p w:rsidR="00BA6666" w:rsidRDefault="00BA6666" w:rsidP="00D53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264737664"/>
      <w:docPartObj>
        <w:docPartGallery w:val="Page Numbers (Bottom of Page)"/>
        <w:docPartUnique/>
      </w:docPartObj>
    </w:sdtPr>
    <w:sdtEndPr/>
    <w:sdtContent>
      <w:p w:rsidR="00D53D95" w:rsidRPr="00FB02F5" w:rsidRDefault="00D53D95">
        <w:pPr>
          <w:pStyle w:val="a7"/>
          <w:jc w:val="center"/>
          <w:rPr>
            <w:rFonts w:ascii="Times New Roman" w:hAnsi="Times New Roman" w:cs="Times New Roman"/>
          </w:rPr>
        </w:pPr>
        <w:r w:rsidRPr="00FB02F5">
          <w:rPr>
            <w:rFonts w:ascii="Times New Roman" w:hAnsi="Times New Roman" w:cs="Times New Roman"/>
          </w:rPr>
          <w:fldChar w:fldCharType="begin"/>
        </w:r>
        <w:r w:rsidRPr="00FB02F5">
          <w:rPr>
            <w:rFonts w:ascii="Times New Roman" w:hAnsi="Times New Roman" w:cs="Times New Roman"/>
          </w:rPr>
          <w:instrText>PAGE   \* MERGEFORMAT</w:instrText>
        </w:r>
        <w:r w:rsidRPr="00FB02F5">
          <w:rPr>
            <w:rFonts w:ascii="Times New Roman" w:hAnsi="Times New Roman" w:cs="Times New Roman"/>
          </w:rPr>
          <w:fldChar w:fldCharType="separate"/>
        </w:r>
        <w:r w:rsidR="00EE63DC">
          <w:rPr>
            <w:rFonts w:ascii="Times New Roman" w:hAnsi="Times New Roman" w:cs="Times New Roman"/>
            <w:noProof/>
          </w:rPr>
          <w:t>21</w:t>
        </w:r>
        <w:r w:rsidRPr="00FB02F5">
          <w:rPr>
            <w:rFonts w:ascii="Times New Roman" w:hAnsi="Times New Roman" w:cs="Times New Roman"/>
          </w:rPr>
          <w:fldChar w:fldCharType="end"/>
        </w:r>
      </w:p>
    </w:sdtContent>
  </w:sdt>
  <w:p w:rsidR="00D53D95" w:rsidRDefault="00D53D9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666" w:rsidRDefault="00BA6666" w:rsidP="00D53D95">
      <w:pPr>
        <w:spacing w:after="0" w:line="240" w:lineRule="auto"/>
      </w:pPr>
      <w:r>
        <w:separator/>
      </w:r>
    </w:p>
  </w:footnote>
  <w:footnote w:type="continuationSeparator" w:id="0">
    <w:p w:rsidR="00BA6666" w:rsidRDefault="00BA6666" w:rsidP="00D53D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417A3"/>
    <w:multiLevelType w:val="hybridMultilevel"/>
    <w:tmpl w:val="49A82B3C"/>
    <w:lvl w:ilvl="0" w:tplc="EA88F0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956405"/>
    <w:multiLevelType w:val="hybridMultilevel"/>
    <w:tmpl w:val="A5EE2D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87C37"/>
    <w:multiLevelType w:val="hybridMultilevel"/>
    <w:tmpl w:val="5718CE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45037C"/>
    <w:multiLevelType w:val="hybridMultilevel"/>
    <w:tmpl w:val="AC48C9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50C26578"/>
    <w:multiLevelType w:val="hybridMultilevel"/>
    <w:tmpl w:val="14C061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0C5E32"/>
    <w:multiLevelType w:val="multilevel"/>
    <w:tmpl w:val="EA10EA28"/>
    <w:lvl w:ilvl="0">
      <w:start w:val="1"/>
      <w:numFmt w:val="bullet"/>
      <w:lvlText w:val="●"/>
      <w:lvlJc w:val="left"/>
      <w:pPr>
        <w:ind w:left="784" w:firstLine="784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504" w:firstLine="1504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224" w:firstLine="2224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944" w:firstLine="2944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64" w:firstLine="3664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84" w:firstLine="4384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104" w:firstLine="5104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824" w:firstLine="5824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544" w:firstLine="6544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6">
    <w:nsid w:val="7F303A63"/>
    <w:multiLevelType w:val="hybridMultilevel"/>
    <w:tmpl w:val="6E2047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446"/>
    <w:rsid w:val="00016971"/>
    <w:rsid w:val="000359FD"/>
    <w:rsid w:val="000922F6"/>
    <w:rsid w:val="000A4F97"/>
    <w:rsid w:val="000B1EA7"/>
    <w:rsid w:val="00103569"/>
    <w:rsid w:val="001063EA"/>
    <w:rsid w:val="0010669B"/>
    <w:rsid w:val="00124D31"/>
    <w:rsid w:val="001F3953"/>
    <w:rsid w:val="00227568"/>
    <w:rsid w:val="00235BE1"/>
    <w:rsid w:val="002516D7"/>
    <w:rsid w:val="00261C67"/>
    <w:rsid w:val="0026404B"/>
    <w:rsid w:val="002C08B4"/>
    <w:rsid w:val="002D0C86"/>
    <w:rsid w:val="002E7A20"/>
    <w:rsid w:val="00301E80"/>
    <w:rsid w:val="00306630"/>
    <w:rsid w:val="00336294"/>
    <w:rsid w:val="00343297"/>
    <w:rsid w:val="003607DD"/>
    <w:rsid w:val="00363F1B"/>
    <w:rsid w:val="003A4D98"/>
    <w:rsid w:val="003F53A2"/>
    <w:rsid w:val="003F55E8"/>
    <w:rsid w:val="00433717"/>
    <w:rsid w:val="004576DA"/>
    <w:rsid w:val="00463BAF"/>
    <w:rsid w:val="004958D2"/>
    <w:rsid w:val="004A4C07"/>
    <w:rsid w:val="004C5701"/>
    <w:rsid w:val="005018E5"/>
    <w:rsid w:val="0055511A"/>
    <w:rsid w:val="00556751"/>
    <w:rsid w:val="00563E07"/>
    <w:rsid w:val="005A2801"/>
    <w:rsid w:val="005E3643"/>
    <w:rsid w:val="005E3762"/>
    <w:rsid w:val="005E5A84"/>
    <w:rsid w:val="00632C43"/>
    <w:rsid w:val="006338CB"/>
    <w:rsid w:val="006812F1"/>
    <w:rsid w:val="006E1910"/>
    <w:rsid w:val="007121F2"/>
    <w:rsid w:val="007320CA"/>
    <w:rsid w:val="007552DA"/>
    <w:rsid w:val="00795DF9"/>
    <w:rsid w:val="00797771"/>
    <w:rsid w:val="007A28ED"/>
    <w:rsid w:val="007C7183"/>
    <w:rsid w:val="007D23E6"/>
    <w:rsid w:val="007F3386"/>
    <w:rsid w:val="00814E66"/>
    <w:rsid w:val="00877366"/>
    <w:rsid w:val="00883F1D"/>
    <w:rsid w:val="008A32CD"/>
    <w:rsid w:val="008D3848"/>
    <w:rsid w:val="00915129"/>
    <w:rsid w:val="00917BEF"/>
    <w:rsid w:val="0092403F"/>
    <w:rsid w:val="00963918"/>
    <w:rsid w:val="0097084C"/>
    <w:rsid w:val="009847F1"/>
    <w:rsid w:val="009A63A1"/>
    <w:rsid w:val="009E2781"/>
    <w:rsid w:val="009E2E39"/>
    <w:rsid w:val="00A129D3"/>
    <w:rsid w:val="00A13446"/>
    <w:rsid w:val="00A4109D"/>
    <w:rsid w:val="00A62BFD"/>
    <w:rsid w:val="00A8696D"/>
    <w:rsid w:val="00AC0734"/>
    <w:rsid w:val="00AC6C04"/>
    <w:rsid w:val="00AD5461"/>
    <w:rsid w:val="00B20062"/>
    <w:rsid w:val="00B25C87"/>
    <w:rsid w:val="00B315CC"/>
    <w:rsid w:val="00B37E8E"/>
    <w:rsid w:val="00B94428"/>
    <w:rsid w:val="00BA6666"/>
    <w:rsid w:val="00BB6D5A"/>
    <w:rsid w:val="00C01B50"/>
    <w:rsid w:val="00C13226"/>
    <w:rsid w:val="00C170B6"/>
    <w:rsid w:val="00C620E3"/>
    <w:rsid w:val="00C6635B"/>
    <w:rsid w:val="00C66D04"/>
    <w:rsid w:val="00C97D38"/>
    <w:rsid w:val="00CA288A"/>
    <w:rsid w:val="00CE7A53"/>
    <w:rsid w:val="00D4632E"/>
    <w:rsid w:val="00D474C6"/>
    <w:rsid w:val="00D523C0"/>
    <w:rsid w:val="00D53B78"/>
    <w:rsid w:val="00D53D95"/>
    <w:rsid w:val="00D7003A"/>
    <w:rsid w:val="00D77724"/>
    <w:rsid w:val="00E50217"/>
    <w:rsid w:val="00E703F7"/>
    <w:rsid w:val="00EA39EA"/>
    <w:rsid w:val="00EA3DCA"/>
    <w:rsid w:val="00EC262A"/>
    <w:rsid w:val="00ED4C1D"/>
    <w:rsid w:val="00ED72DD"/>
    <w:rsid w:val="00EE63DC"/>
    <w:rsid w:val="00F4217B"/>
    <w:rsid w:val="00F63D60"/>
    <w:rsid w:val="00F86E5D"/>
    <w:rsid w:val="00FB02F5"/>
    <w:rsid w:val="00FB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A13446"/>
  </w:style>
  <w:style w:type="paragraph" w:styleId="a3">
    <w:name w:val="Balloon Text"/>
    <w:basedOn w:val="a"/>
    <w:link w:val="a4"/>
    <w:uiPriority w:val="99"/>
    <w:semiHidden/>
    <w:unhideWhenUsed/>
    <w:rsid w:val="00A13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4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3D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3D95"/>
  </w:style>
  <w:style w:type="paragraph" w:styleId="a7">
    <w:name w:val="footer"/>
    <w:basedOn w:val="a"/>
    <w:link w:val="a8"/>
    <w:uiPriority w:val="99"/>
    <w:unhideWhenUsed/>
    <w:rsid w:val="00D53D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3D95"/>
  </w:style>
  <w:style w:type="paragraph" w:styleId="a9">
    <w:name w:val="No Spacing"/>
    <w:link w:val="aa"/>
    <w:uiPriority w:val="1"/>
    <w:qFormat/>
    <w:rsid w:val="00D53D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basedOn w:val="a0"/>
    <w:link w:val="a9"/>
    <w:uiPriority w:val="1"/>
    <w:rsid w:val="00D53D95"/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FB2C2E"/>
    <w:pPr>
      <w:ind w:left="720"/>
      <w:contextualSpacing/>
    </w:pPr>
  </w:style>
  <w:style w:type="paragraph" w:styleId="ac">
    <w:name w:val="footnote text"/>
    <w:basedOn w:val="a"/>
    <w:link w:val="ad"/>
    <w:uiPriority w:val="99"/>
    <w:semiHidden/>
    <w:rsid w:val="00E703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uiPriority w:val="99"/>
    <w:semiHidden/>
    <w:rsid w:val="00E703F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e">
    <w:name w:val="Table Grid"/>
    <w:basedOn w:val="a1"/>
    <w:uiPriority w:val="59"/>
    <w:rsid w:val="002275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tn">
    <w:name w:val="atn"/>
    <w:basedOn w:val="a0"/>
    <w:rsid w:val="00016971"/>
  </w:style>
  <w:style w:type="paragraph" w:styleId="af">
    <w:name w:val="Normal (Web)"/>
    <w:basedOn w:val="a"/>
    <w:uiPriority w:val="99"/>
    <w:unhideWhenUsed/>
    <w:rsid w:val="00363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A13446"/>
  </w:style>
  <w:style w:type="paragraph" w:styleId="a3">
    <w:name w:val="Balloon Text"/>
    <w:basedOn w:val="a"/>
    <w:link w:val="a4"/>
    <w:uiPriority w:val="99"/>
    <w:semiHidden/>
    <w:unhideWhenUsed/>
    <w:rsid w:val="00A13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4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3D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3D95"/>
  </w:style>
  <w:style w:type="paragraph" w:styleId="a7">
    <w:name w:val="footer"/>
    <w:basedOn w:val="a"/>
    <w:link w:val="a8"/>
    <w:uiPriority w:val="99"/>
    <w:unhideWhenUsed/>
    <w:rsid w:val="00D53D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3D95"/>
  </w:style>
  <w:style w:type="paragraph" w:styleId="a9">
    <w:name w:val="No Spacing"/>
    <w:link w:val="aa"/>
    <w:uiPriority w:val="1"/>
    <w:qFormat/>
    <w:rsid w:val="00D53D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basedOn w:val="a0"/>
    <w:link w:val="a9"/>
    <w:uiPriority w:val="1"/>
    <w:rsid w:val="00D53D95"/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FB2C2E"/>
    <w:pPr>
      <w:ind w:left="720"/>
      <w:contextualSpacing/>
    </w:pPr>
  </w:style>
  <w:style w:type="paragraph" w:styleId="ac">
    <w:name w:val="footnote text"/>
    <w:basedOn w:val="a"/>
    <w:link w:val="ad"/>
    <w:uiPriority w:val="99"/>
    <w:semiHidden/>
    <w:rsid w:val="00E703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uiPriority w:val="99"/>
    <w:semiHidden/>
    <w:rsid w:val="00E703F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e">
    <w:name w:val="Table Grid"/>
    <w:basedOn w:val="a1"/>
    <w:uiPriority w:val="59"/>
    <w:rsid w:val="002275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tn">
    <w:name w:val="atn"/>
    <w:basedOn w:val="a0"/>
    <w:rsid w:val="00016971"/>
  </w:style>
  <w:style w:type="paragraph" w:styleId="af">
    <w:name w:val="Normal (Web)"/>
    <w:basedOn w:val="a"/>
    <w:uiPriority w:val="99"/>
    <w:unhideWhenUsed/>
    <w:rsid w:val="00363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6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7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1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diagramLayout" Target="diagrams/layout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70E3F8-DCEA-4BEA-9BF4-3B930F1FAF02}" type="doc">
      <dgm:prSet loTypeId="urn:microsoft.com/office/officeart/2005/8/layout/hList1" loCatId="list" qsTypeId="urn:microsoft.com/office/officeart/2005/8/quickstyle/3d3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F8CD1651-ACA9-4B18-A536-4CE730E1D097}">
      <dgm:prSet phldrT="[Текст]" custT="1"/>
      <dgm:spPr/>
      <dgm:t>
        <a:bodyPr/>
        <a:lstStyle/>
        <a:p>
          <a:r>
            <a:rPr lang="ru-RU" sz="1200">
              <a:latin typeface="+mj-lt"/>
            </a:rPr>
            <a:t>Мотиваційний компонент</a:t>
          </a:r>
        </a:p>
      </dgm:t>
    </dgm:pt>
    <dgm:pt modelId="{2B198C1F-27BC-4846-A849-97DD9AC92EAD}" type="parTrans" cxnId="{2F21F20D-1388-4C20-95D5-72C0FE677F0B}">
      <dgm:prSet/>
      <dgm:spPr/>
      <dgm:t>
        <a:bodyPr/>
        <a:lstStyle/>
        <a:p>
          <a:endParaRPr lang="ru-RU"/>
        </a:p>
      </dgm:t>
    </dgm:pt>
    <dgm:pt modelId="{E73A1528-85F8-49E9-BE35-8AEE1BFE9EE5}" type="sibTrans" cxnId="{2F21F20D-1388-4C20-95D5-72C0FE677F0B}">
      <dgm:prSet/>
      <dgm:spPr/>
      <dgm:t>
        <a:bodyPr/>
        <a:lstStyle/>
        <a:p>
          <a:endParaRPr lang="ru-RU"/>
        </a:p>
      </dgm:t>
    </dgm:pt>
    <dgm:pt modelId="{440F5D5F-87CD-421B-9B1A-A7C72EE9F300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допитливість</a:t>
          </a:r>
        </a:p>
      </dgm:t>
    </dgm:pt>
    <dgm:pt modelId="{CC9E982E-FC7A-4518-A80D-A43B2DF831A0}" type="parTrans" cxnId="{E2D939A5-748B-42D3-86FC-6F6E9F0009D4}">
      <dgm:prSet/>
      <dgm:spPr/>
      <dgm:t>
        <a:bodyPr/>
        <a:lstStyle/>
        <a:p>
          <a:endParaRPr lang="ru-RU"/>
        </a:p>
      </dgm:t>
    </dgm:pt>
    <dgm:pt modelId="{69DA8BA8-5549-4DFD-B250-4BF19804C4F2}" type="sibTrans" cxnId="{E2D939A5-748B-42D3-86FC-6F6E9F0009D4}">
      <dgm:prSet/>
      <dgm:spPr/>
      <dgm:t>
        <a:bodyPr/>
        <a:lstStyle/>
        <a:p>
          <a:endParaRPr lang="ru-RU"/>
        </a:p>
      </dgm:t>
    </dgm:pt>
    <dgm:pt modelId="{B9C936E1-BB84-49E4-8866-895E2041B832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захопленість</a:t>
          </a:r>
        </a:p>
      </dgm:t>
    </dgm:pt>
    <dgm:pt modelId="{742F41B4-6E6E-4916-B2B3-E00678F7D358}" type="parTrans" cxnId="{2DFCAB37-0A14-4BF6-87F2-77FEFAF8EFDC}">
      <dgm:prSet/>
      <dgm:spPr/>
      <dgm:t>
        <a:bodyPr/>
        <a:lstStyle/>
        <a:p>
          <a:endParaRPr lang="ru-RU"/>
        </a:p>
      </dgm:t>
    </dgm:pt>
    <dgm:pt modelId="{1C7E51F8-829E-4F52-824D-73DE7315F9F8}" type="sibTrans" cxnId="{2DFCAB37-0A14-4BF6-87F2-77FEFAF8EFDC}">
      <dgm:prSet/>
      <dgm:spPr/>
      <dgm:t>
        <a:bodyPr/>
        <a:lstStyle/>
        <a:p>
          <a:endParaRPr lang="ru-RU"/>
        </a:p>
      </dgm:t>
    </dgm:pt>
    <dgm:pt modelId="{0857FCEB-18E5-4A2D-B1E2-DE31900F9EE9}">
      <dgm:prSet phldrT="[Текст]" custT="1"/>
      <dgm:spPr/>
      <dgm:t>
        <a:bodyPr/>
        <a:lstStyle/>
        <a:p>
          <a:r>
            <a:rPr lang="ru-RU" sz="1200">
              <a:latin typeface="+mj-lt"/>
            </a:rPr>
            <a:t>Інтелектуально-еврестичний компонент</a:t>
          </a:r>
        </a:p>
      </dgm:t>
    </dgm:pt>
    <dgm:pt modelId="{6DC0323E-7FF0-4003-9084-60CDA8EE1415}" type="parTrans" cxnId="{6C744247-A159-49B2-BA3D-25E506193059}">
      <dgm:prSet/>
      <dgm:spPr/>
      <dgm:t>
        <a:bodyPr/>
        <a:lstStyle/>
        <a:p>
          <a:endParaRPr lang="ru-RU"/>
        </a:p>
      </dgm:t>
    </dgm:pt>
    <dgm:pt modelId="{E4AF689E-65F2-41D9-A5C0-C22097472003}" type="sibTrans" cxnId="{6C744247-A159-49B2-BA3D-25E506193059}">
      <dgm:prSet/>
      <dgm:spPr/>
      <dgm:t>
        <a:bodyPr/>
        <a:lstStyle/>
        <a:p>
          <a:endParaRPr lang="ru-RU"/>
        </a:p>
      </dgm:t>
    </dgm:pt>
    <dgm:pt modelId="{AE357BAC-65F1-40C8-95AD-3D9353250D66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уміння фантазувати</a:t>
          </a:r>
        </a:p>
      </dgm:t>
    </dgm:pt>
    <dgm:pt modelId="{910B6B03-7175-456C-A71C-9F8822A56C5E}" type="parTrans" cxnId="{103B77AD-52CF-4387-B99C-919C67B8ACC8}">
      <dgm:prSet/>
      <dgm:spPr/>
      <dgm:t>
        <a:bodyPr/>
        <a:lstStyle/>
        <a:p>
          <a:endParaRPr lang="ru-RU"/>
        </a:p>
      </dgm:t>
    </dgm:pt>
    <dgm:pt modelId="{3492F062-4E59-4D99-BAB8-C6FD419EAE9B}" type="sibTrans" cxnId="{103B77AD-52CF-4387-B99C-919C67B8ACC8}">
      <dgm:prSet/>
      <dgm:spPr/>
      <dgm:t>
        <a:bodyPr/>
        <a:lstStyle/>
        <a:p>
          <a:endParaRPr lang="ru-RU"/>
        </a:p>
      </dgm:t>
    </dgm:pt>
    <dgm:pt modelId="{8B1BA05F-EAA2-448B-B8F7-35D1968380B0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уміння оцінювати</a:t>
          </a:r>
        </a:p>
      </dgm:t>
    </dgm:pt>
    <dgm:pt modelId="{A0B04EEC-17D9-4410-81B2-67F4E497D46F}" type="parTrans" cxnId="{018D0F52-308B-4B2D-87F4-D8B038772C06}">
      <dgm:prSet/>
      <dgm:spPr/>
      <dgm:t>
        <a:bodyPr/>
        <a:lstStyle/>
        <a:p>
          <a:endParaRPr lang="ru-RU"/>
        </a:p>
      </dgm:t>
    </dgm:pt>
    <dgm:pt modelId="{10195F3B-A0C1-48C3-BD9C-8D86A2020887}" type="sibTrans" cxnId="{018D0F52-308B-4B2D-87F4-D8B038772C06}">
      <dgm:prSet/>
      <dgm:spPr/>
      <dgm:t>
        <a:bodyPr/>
        <a:lstStyle/>
        <a:p>
          <a:endParaRPr lang="ru-RU"/>
        </a:p>
      </dgm:t>
    </dgm:pt>
    <dgm:pt modelId="{43F12AE4-BC49-4294-9C15-54921CF90B8C}">
      <dgm:prSet phldrT="[Текст]"/>
      <dgm:spPr/>
      <dgm:t>
        <a:bodyPr/>
        <a:lstStyle/>
        <a:p>
          <a:r>
            <a:rPr lang="ru-RU">
              <a:latin typeface="+mj-lt"/>
            </a:rPr>
            <a:t>Комунікативний компонент</a:t>
          </a:r>
        </a:p>
      </dgm:t>
    </dgm:pt>
    <dgm:pt modelId="{D0EC0972-9236-4CEC-A48E-917B025424F9}" type="parTrans" cxnId="{1D743405-8ADA-480E-85DF-7520339DC838}">
      <dgm:prSet/>
      <dgm:spPr/>
      <dgm:t>
        <a:bodyPr/>
        <a:lstStyle/>
        <a:p>
          <a:endParaRPr lang="ru-RU"/>
        </a:p>
      </dgm:t>
    </dgm:pt>
    <dgm:pt modelId="{AF0CB00C-B6B4-46CC-B2A0-CE5E137D0E29}" type="sibTrans" cxnId="{1D743405-8ADA-480E-85DF-7520339DC838}">
      <dgm:prSet/>
      <dgm:spPr/>
      <dgm:t>
        <a:bodyPr/>
        <a:lstStyle/>
        <a:p>
          <a:endParaRPr lang="ru-RU"/>
        </a:p>
      </dgm:t>
    </dgm:pt>
    <dgm:pt modelId="{81EC5169-1EB9-41E2-B18C-67CB323DFDC7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уміння сприймати усне та письмове мовлення</a:t>
          </a:r>
        </a:p>
      </dgm:t>
    </dgm:pt>
    <dgm:pt modelId="{90F22CF5-C5A9-49D0-91A1-CD0BA2D8B78C}" type="parTrans" cxnId="{26F765E5-EEC1-4C2E-AD44-3FC703D0B321}">
      <dgm:prSet/>
      <dgm:spPr/>
      <dgm:t>
        <a:bodyPr/>
        <a:lstStyle/>
        <a:p>
          <a:endParaRPr lang="ru-RU"/>
        </a:p>
      </dgm:t>
    </dgm:pt>
    <dgm:pt modelId="{7DBE91AD-98F9-4F27-B98F-E87747C54333}" type="sibTrans" cxnId="{26F765E5-EEC1-4C2E-AD44-3FC703D0B321}">
      <dgm:prSet/>
      <dgm:spPr/>
      <dgm:t>
        <a:bodyPr/>
        <a:lstStyle/>
        <a:p>
          <a:endParaRPr lang="ru-RU"/>
        </a:p>
      </dgm:t>
    </dgm:pt>
    <dgm:pt modelId="{FD55ED10-666D-483E-9DFB-2E1243DDDDBF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уміння самостійно будувати усні й письмові висловлювання</a:t>
          </a:r>
        </a:p>
      </dgm:t>
    </dgm:pt>
    <dgm:pt modelId="{DE271313-726C-428A-B68B-BA2C2B5230EB}" type="parTrans" cxnId="{FD3B9878-CA2B-4938-9ED6-B7B7ABF3093A}">
      <dgm:prSet/>
      <dgm:spPr/>
      <dgm:t>
        <a:bodyPr/>
        <a:lstStyle/>
        <a:p>
          <a:endParaRPr lang="ru-RU"/>
        </a:p>
      </dgm:t>
    </dgm:pt>
    <dgm:pt modelId="{99536E15-AE67-4830-9295-E6FFBB058F01}" type="sibTrans" cxnId="{FD3B9878-CA2B-4938-9ED6-B7B7ABF3093A}">
      <dgm:prSet/>
      <dgm:spPr/>
      <dgm:t>
        <a:bodyPr/>
        <a:lstStyle/>
        <a:p>
          <a:endParaRPr lang="ru-RU"/>
        </a:p>
      </dgm:t>
    </dgm:pt>
    <dgm:pt modelId="{545BEB5F-51F7-4C1B-B1D6-DD8A6645FEE7}">
      <dgm:prSet custT="1"/>
      <dgm:spPr/>
      <dgm:t>
        <a:bodyPr/>
        <a:lstStyle/>
        <a:p>
          <a:r>
            <a:rPr lang="ru-RU" sz="1200">
              <a:latin typeface="+mj-lt"/>
            </a:rPr>
            <a:t>Інтелектуально-логічний компонент</a:t>
          </a:r>
        </a:p>
      </dgm:t>
    </dgm:pt>
    <dgm:pt modelId="{18D939E8-E7BD-4123-A1A8-29E2A6052FEB}" type="parTrans" cxnId="{1E9C731C-E654-4A04-8FD8-6C922DECB40D}">
      <dgm:prSet/>
      <dgm:spPr/>
      <dgm:t>
        <a:bodyPr/>
        <a:lstStyle/>
        <a:p>
          <a:endParaRPr lang="ru-RU"/>
        </a:p>
      </dgm:t>
    </dgm:pt>
    <dgm:pt modelId="{11D87477-75CF-4AF1-929C-962F5C39646B}" type="sibTrans" cxnId="{1E9C731C-E654-4A04-8FD8-6C922DECB40D}">
      <dgm:prSet/>
      <dgm:spPr/>
      <dgm:t>
        <a:bodyPr/>
        <a:lstStyle/>
        <a:p>
          <a:endParaRPr lang="ru-RU"/>
        </a:p>
      </dgm:t>
    </dgm:pt>
    <dgm:pt modelId="{8E9B93B6-A299-42AD-BABB-C363BCAAB773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творчий інтерес</a:t>
          </a:r>
        </a:p>
      </dgm:t>
    </dgm:pt>
    <dgm:pt modelId="{A674B59F-1C17-4450-B300-D39CE64CAE47}" type="parTrans" cxnId="{2578A960-DBAC-44C6-B896-2EBEBB9C592C}">
      <dgm:prSet/>
      <dgm:spPr/>
      <dgm:t>
        <a:bodyPr/>
        <a:lstStyle/>
        <a:p>
          <a:endParaRPr lang="ru-RU"/>
        </a:p>
      </dgm:t>
    </dgm:pt>
    <dgm:pt modelId="{B832ED1E-DBAB-4B8D-93BE-F4BB509CC1B0}" type="sibTrans" cxnId="{2578A960-DBAC-44C6-B896-2EBEBB9C592C}">
      <dgm:prSet/>
      <dgm:spPr/>
      <dgm:t>
        <a:bodyPr/>
        <a:lstStyle/>
        <a:p>
          <a:endParaRPr lang="ru-RU"/>
        </a:p>
      </dgm:t>
    </dgm:pt>
    <dgm:pt modelId="{A4AAB863-0DC5-482C-A0C6-4379688869A4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емоційність</a:t>
          </a:r>
        </a:p>
      </dgm:t>
    </dgm:pt>
    <dgm:pt modelId="{2FAAD6CA-F9B4-4790-97F6-310B43D23F63}" type="parTrans" cxnId="{59204D13-082E-4FE4-9A8D-2B912FBC0A13}">
      <dgm:prSet/>
      <dgm:spPr/>
      <dgm:t>
        <a:bodyPr/>
        <a:lstStyle/>
        <a:p>
          <a:endParaRPr lang="ru-RU"/>
        </a:p>
      </dgm:t>
    </dgm:pt>
    <dgm:pt modelId="{C41379E9-33F1-4D2E-B080-36AE25CF8EE7}" type="sibTrans" cxnId="{59204D13-082E-4FE4-9A8D-2B912FBC0A13}">
      <dgm:prSet/>
      <dgm:spPr/>
      <dgm:t>
        <a:bodyPr/>
        <a:lstStyle/>
        <a:p>
          <a:endParaRPr lang="ru-RU"/>
        </a:p>
      </dgm:t>
    </dgm:pt>
    <dgm:pt modelId="{8306A9B2-ABBC-4930-8E4F-BB0BDAFB98A0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прагнення досягнень</a:t>
          </a:r>
        </a:p>
      </dgm:t>
    </dgm:pt>
    <dgm:pt modelId="{1B72EEDF-E097-494B-88FC-06DC0C442652}" type="parTrans" cxnId="{63109E97-30A4-4D36-A777-F865D8C3DC9F}">
      <dgm:prSet/>
      <dgm:spPr/>
      <dgm:t>
        <a:bodyPr/>
        <a:lstStyle/>
        <a:p>
          <a:endParaRPr lang="ru-RU"/>
        </a:p>
      </dgm:t>
    </dgm:pt>
    <dgm:pt modelId="{EC3587CF-D515-4AF4-82A5-8F0FC2F5FAA9}" type="sibTrans" cxnId="{63109E97-30A4-4D36-A777-F865D8C3DC9F}">
      <dgm:prSet/>
      <dgm:spPr/>
      <dgm:t>
        <a:bodyPr/>
        <a:lstStyle/>
        <a:p>
          <a:endParaRPr lang="ru-RU"/>
        </a:p>
      </dgm:t>
    </dgm:pt>
    <dgm:pt modelId="{15A37147-15EE-4CC7-A12B-A3BA0056C930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уміння аналізувати</a:t>
          </a:r>
        </a:p>
      </dgm:t>
    </dgm:pt>
    <dgm:pt modelId="{C4D5F59A-1878-4571-8B3D-024CAFC9C000}" type="parTrans" cxnId="{504C3203-438D-4AC8-9166-4A0901434B28}">
      <dgm:prSet/>
      <dgm:spPr/>
      <dgm:t>
        <a:bodyPr/>
        <a:lstStyle/>
        <a:p>
          <a:endParaRPr lang="ru-RU"/>
        </a:p>
      </dgm:t>
    </dgm:pt>
    <dgm:pt modelId="{ACBFCE4B-B680-4CA0-95BE-E8B8AC3F7095}" type="sibTrans" cxnId="{504C3203-438D-4AC8-9166-4A0901434B28}">
      <dgm:prSet/>
      <dgm:spPr/>
      <dgm:t>
        <a:bodyPr/>
        <a:lstStyle/>
        <a:p>
          <a:endParaRPr lang="ru-RU"/>
        </a:p>
      </dgm:t>
    </dgm:pt>
    <dgm:pt modelId="{67A310CD-501A-41A6-8028-D8A580A143AA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уміння доводити</a:t>
          </a:r>
        </a:p>
      </dgm:t>
    </dgm:pt>
    <dgm:pt modelId="{EA2932DA-4994-4257-A85C-B9DFF460F22E}" type="parTrans" cxnId="{3BFC5D99-885A-4179-B841-C61160EDCD59}">
      <dgm:prSet/>
      <dgm:spPr/>
      <dgm:t>
        <a:bodyPr/>
        <a:lstStyle/>
        <a:p>
          <a:endParaRPr lang="ru-RU"/>
        </a:p>
      </dgm:t>
    </dgm:pt>
    <dgm:pt modelId="{DE208BA0-4030-4235-826F-AD6188FF571F}" type="sibTrans" cxnId="{3BFC5D99-885A-4179-B841-C61160EDCD59}">
      <dgm:prSet/>
      <dgm:spPr/>
      <dgm:t>
        <a:bodyPr/>
        <a:lstStyle/>
        <a:p>
          <a:endParaRPr lang="ru-RU"/>
        </a:p>
      </dgm:t>
    </dgm:pt>
    <dgm:pt modelId="{2425CD82-2D59-42E6-8E0F-48A82109DD97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уміння виділяти головне</a:t>
          </a:r>
        </a:p>
      </dgm:t>
    </dgm:pt>
    <dgm:pt modelId="{C44C6AC0-D355-4920-88B0-12E67B1B105F}" type="parTrans" cxnId="{78C17296-6D41-4017-9F28-BC26E996772B}">
      <dgm:prSet/>
      <dgm:spPr/>
      <dgm:t>
        <a:bodyPr/>
        <a:lstStyle/>
        <a:p>
          <a:endParaRPr lang="ru-RU"/>
        </a:p>
      </dgm:t>
    </dgm:pt>
    <dgm:pt modelId="{79B560A7-D4AC-48BF-85AC-01B0256C2F0A}" type="sibTrans" cxnId="{78C17296-6D41-4017-9F28-BC26E996772B}">
      <dgm:prSet/>
      <dgm:spPr/>
      <dgm:t>
        <a:bodyPr/>
        <a:lstStyle/>
        <a:p>
          <a:endParaRPr lang="ru-RU"/>
        </a:p>
      </dgm:t>
    </dgm:pt>
    <dgm:pt modelId="{01C8D525-9B88-45DD-A0CB-0F4DF7ECD7F5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уміння класифікувати</a:t>
          </a:r>
        </a:p>
      </dgm:t>
    </dgm:pt>
    <dgm:pt modelId="{2A0D766F-28E0-4197-BA59-8EEC3A32E027}" type="parTrans" cxnId="{98A9E5B0-D02B-4236-8382-DB144BA4C1B4}">
      <dgm:prSet/>
      <dgm:spPr/>
      <dgm:t>
        <a:bodyPr/>
        <a:lstStyle/>
        <a:p>
          <a:endParaRPr lang="ru-RU"/>
        </a:p>
      </dgm:t>
    </dgm:pt>
    <dgm:pt modelId="{B640461C-113C-4330-93D3-36C34BD95964}" type="sibTrans" cxnId="{98A9E5B0-D02B-4236-8382-DB144BA4C1B4}">
      <dgm:prSet/>
      <dgm:spPr/>
      <dgm:t>
        <a:bodyPr/>
        <a:lstStyle/>
        <a:p>
          <a:endParaRPr lang="ru-RU"/>
        </a:p>
      </dgm:t>
    </dgm:pt>
    <dgm:pt modelId="{4E53A856-C0E8-4AE2-B9A3-546833E78E88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уміння висувати гіпотези</a:t>
          </a:r>
        </a:p>
      </dgm:t>
    </dgm:pt>
    <dgm:pt modelId="{E395E5BE-C922-4ACF-BDA4-DED7AD43E2C1}" type="parTrans" cxnId="{CEC66BA6-89A0-4663-B5C0-03DF2792E2B0}">
      <dgm:prSet/>
      <dgm:spPr/>
      <dgm:t>
        <a:bodyPr/>
        <a:lstStyle/>
        <a:p>
          <a:endParaRPr lang="ru-RU"/>
        </a:p>
      </dgm:t>
    </dgm:pt>
    <dgm:pt modelId="{3278C708-6BB4-453C-BE74-41DC61138046}" type="sibTrans" cxnId="{CEC66BA6-89A0-4663-B5C0-03DF2792E2B0}">
      <dgm:prSet/>
      <dgm:spPr/>
      <dgm:t>
        <a:bodyPr/>
        <a:lstStyle/>
        <a:p>
          <a:endParaRPr lang="ru-RU"/>
        </a:p>
      </dgm:t>
    </dgm:pt>
    <dgm:pt modelId="{BD874170-586A-4807-B446-EEF1F9ADECEF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уміння критично мислити</a:t>
          </a:r>
        </a:p>
      </dgm:t>
    </dgm:pt>
    <dgm:pt modelId="{56012991-9A3F-4DA3-B8CC-D9E6BF837D17}" type="parTrans" cxnId="{4A8F2579-3941-462F-989D-EBCD375C1852}">
      <dgm:prSet/>
      <dgm:spPr/>
      <dgm:t>
        <a:bodyPr/>
        <a:lstStyle/>
        <a:p>
          <a:endParaRPr lang="ru-RU"/>
        </a:p>
      </dgm:t>
    </dgm:pt>
    <dgm:pt modelId="{A7C0BF9A-6738-4468-B8C6-7224ADD19120}" type="sibTrans" cxnId="{4A8F2579-3941-462F-989D-EBCD375C1852}">
      <dgm:prSet/>
      <dgm:spPr/>
      <dgm:t>
        <a:bodyPr/>
        <a:lstStyle/>
        <a:p>
          <a:endParaRPr lang="ru-RU"/>
        </a:p>
      </dgm:t>
    </dgm:pt>
    <dgm:pt modelId="{1F24F338-37B5-4BF7-B8CB-2084C924B575}" type="pres">
      <dgm:prSet presAssocID="{A670E3F8-DCEA-4BEA-9BF4-3B930F1FAF0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8607CA3-A71C-48A4-A332-BB2CBA3A8A29}" type="pres">
      <dgm:prSet presAssocID="{F8CD1651-ACA9-4B18-A536-4CE730E1D097}" presName="composite" presStyleCnt="0"/>
      <dgm:spPr/>
    </dgm:pt>
    <dgm:pt modelId="{7B0D2EEE-2449-4A8C-9BC9-1D803BA562B6}" type="pres">
      <dgm:prSet presAssocID="{F8CD1651-ACA9-4B18-A536-4CE730E1D097}" presName="parTx" presStyleLbl="alignNode1" presStyleIdx="0" presStyleCnt="4" custScaleY="212982" custLinFactNeighborX="-166" custLinFactNeighborY="-7386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1434B6-D5ED-42D4-B5C3-6F4D416707FE}" type="pres">
      <dgm:prSet presAssocID="{F8CD1651-ACA9-4B18-A536-4CE730E1D097}" presName="desTx" presStyleLbl="alignAccFollowNode1" presStyleIdx="0" presStyleCnt="4" custLinFactNeighborX="-1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4CD842-2104-4D91-BE6C-1CD762426737}" type="pres">
      <dgm:prSet presAssocID="{E73A1528-85F8-49E9-BE35-8AEE1BFE9EE5}" presName="space" presStyleCnt="0"/>
      <dgm:spPr/>
    </dgm:pt>
    <dgm:pt modelId="{41600C65-E75A-4879-854C-FE82A8D84E4F}" type="pres">
      <dgm:prSet presAssocID="{545BEB5F-51F7-4C1B-B1D6-DD8A6645FEE7}" presName="composite" presStyleCnt="0"/>
      <dgm:spPr/>
    </dgm:pt>
    <dgm:pt modelId="{8314CF7F-35ED-4FF2-9985-96EE08D48FB0}" type="pres">
      <dgm:prSet presAssocID="{545BEB5F-51F7-4C1B-B1D6-DD8A6645FEE7}" presName="parTx" presStyleLbl="alignNode1" presStyleIdx="1" presStyleCnt="4" custScaleY="213471" custLinFactNeighborX="-116" custLinFactNeighborY="-7069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2496F2-A2E9-4C53-B348-6A3B8CD4C900}" type="pres">
      <dgm:prSet presAssocID="{545BEB5F-51F7-4C1B-B1D6-DD8A6645FEE7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CFC8BB-60A4-47F5-9B85-B10280AD7997}" type="pres">
      <dgm:prSet presAssocID="{11D87477-75CF-4AF1-929C-962F5C39646B}" presName="space" presStyleCnt="0"/>
      <dgm:spPr/>
    </dgm:pt>
    <dgm:pt modelId="{8CE71CD8-B3C9-40A9-A932-0ABE8468A946}" type="pres">
      <dgm:prSet presAssocID="{0857FCEB-18E5-4A2D-B1E2-DE31900F9EE9}" presName="composite" presStyleCnt="0"/>
      <dgm:spPr/>
    </dgm:pt>
    <dgm:pt modelId="{C2EF6793-B0BB-4D8B-A227-D40B3967CD94}" type="pres">
      <dgm:prSet presAssocID="{0857FCEB-18E5-4A2D-B1E2-DE31900F9EE9}" presName="parTx" presStyleLbl="alignNode1" presStyleIdx="2" presStyleCnt="4" custScaleY="219645" custLinFactNeighborX="-2586" custLinFactNeighborY="-7171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6A7660-C105-4800-93FB-E231A20021EB}" type="pres">
      <dgm:prSet presAssocID="{0857FCEB-18E5-4A2D-B1E2-DE31900F9EE9}" presName="desTx" presStyleLbl="alignAccFollowNode1" presStyleIdx="2" presStyleCnt="4" custScaleY="101192" custLinFactNeighborX="-1900" custLinFactNeighborY="2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F39D94-8009-45F2-BFBE-13FECF2FB283}" type="pres">
      <dgm:prSet presAssocID="{E4AF689E-65F2-41D9-A5C0-C22097472003}" presName="space" presStyleCnt="0"/>
      <dgm:spPr/>
    </dgm:pt>
    <dgm:pt modelId="{A67B315B-2297-47CA-844C-5C2B0465D02A}" type="pres">
      <dgm:prSet presAssocID="{43F12AE4-BC49-4294-9C15-54921CF90B8C}" presName="composite" presStyleCnt="0"/>
      <dgm:spPr/>
    </dgm:pt>
    <dgm:pt modelId="{59C22559-BFA6-45B4-BB12-E79F48082041}" type="pres">
      <dgm:prSet presAssocID="{43F12AE4-BC49-4294-9C15-54921CF90B8C}" presName="parTx" presStyleLbl="alignNode1" presStyleIdx="3" presStyleCnt="4" custScaleY="208537" custLinFactNeighborX="-2587" custLinFactNeighborY="-6534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8ECC1C-5E6F-4E4C-BC04-CA361D661B2C}" type="pres">
      <dgm:prSet presAssocID="{43F12AE4-BC49-4294-9C15-54921CF90B8C}" presName="desTx" presStyleLbl="alignAccFollowNode1" presStyleIdx="3" presStyleCnt="4" custLinFactNeighborX="-3455" custLinFactNeighborY="-49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72B8CCE-60B7-4629-8376-D69603D6AA9C}" type="presOf" srcId="{440F5D5F-87CD-421B-9B1A-A7C72EE9F300}" destId="{0A1434B6-D5ED-42D4-B5C3-6F4D416707FE}" srcOrd="0" destOrd="0" presId="urn:microsoft.com/office/officeart/2005/8/layout/hList1"/>
    <dgm:cxn modelId="{2578A960-DBAC-44C6-B896-2EBEBB9C592C}" srcId="{F8CD1651-ACA9-4B18-A536-4CE730E1D097}" destId="{8E9B93B6-A299-42AD-BABB-C363BCAAB773}" srcOrd="1" destOrd="0" parTransId="{A674B59F-1C17-4450-B300-D39CE64CAE47}" sibTransId="{B832ED1E-DBAB-4B8D-93BE-F4BB509CC1B0}"/>
    <dgm:cxn modelId="{018D0F52-308B-4B2D-87F4-D8B038772C06}" srcId="{0857FCEB-18E5-4A2D-B1E2-DE31900F9EE9}" destId="{8B1BA05F-EAA2-448B-B8F7-35D1968380B0}" srcOrd="3" destOrd="0" parTransId="{A0B04EEC-17D9-4410-81B2-67F4E497D46F}" sibTransId="{10195F3B-A0C1-48C3-BD9C-8D86A2020887}"/>
    <dgm:cxn modelId="{7E511D95-D53D-448C-9405-E6E7A6BF5A0A}" type="presOf" srcId="{BD874170-586A-4807-B446-EEF1F9ADECEF}" destId="{576A7660-C105-4800-93FB-E231A20021EB}" srcOrd="0" destOrd="2" presId="urn:microsoft.com/office/officeart/2005/8/layout/hList1"/>
    <dgm:cxn modelId="{103B77AD-52CF-4387-B99C-919C67B8ACC8}" srcId="{0857FCEB-18E5-4A2D-B1E2-DE31900F9EE9}" destId="{AE357BAC-65F1-40C8-95AD-3D9353250D66}" srcOrd="0" destOrd="0" parTransId="{910B6B03-7175-456C-A71C-9F8822A56C5E}" sibTransId="{3492F062-4E59-4D99-BAB8-C6FD419EAE9B}"/>
    <dgm:cxn modelId="{CC8D47F6-4614-43B3-9241-55E29F5AAFBC}" type="presOf" srcId="{0857FCEB-18E5-4A2D-B1E2-DE31900F9EE9}" destId="{C2EF6793-B0BB-4D8B-A227-D40B3967CD94}" srcOrd="0" destOrd="0" presId="urn:microsoft.com/office/officeart/2005/8/layout/hList1"/>
    <dgm:cxn modelId="{6C744247-A159-49B2-BA3D-25E506193059}" srcId="{A670E3F8-DCEA-4BEA-9BF4-3B930F1FAF02}" destId="{0857FCEB-18E5-4A2D-B1E2-DE31900F9EE9}" srcOrd="2" destOrd="0" parTransId="{6DC0323E-7FF0-4003-9084-60CDA8EE1415}" sibTransId="{E4AF689E-65F2-41D9-A5C0-C22097472003}"/>
    <dgm:cxn modelId="{1E9C731C-E654-4A04-8FD8-6C922DECB40D}" srcId="{A670E3F8-DCEA-4BEA-9BF4-3B930F1FAF02}" destId="{545BEB5F-51F7-4C1B-B1D6-DD8A6645FEE7}" srcOrd="1" destOrd="0" parTransId="{18D939E8-E7BD-4123-A1A8-29E2A6052FEB}" sibTransId="{11D87477-75CF-4AF1-929C-962F5C39646B}"/>
    <dgm:cxn modelId="{3BF0F32D-9800-410F-88DF-3A22405580E2}" type="presOf" srcId="{FD55ED10-666D-483E-9DFB-2E1243DDDDBF}" destId="{EB8ECC1C-5E6F-4E4C-BC04-CA361D661B2C}" srcOrd="0" destOrd="1" presId="urn:microsoft.com/office/officeart/2005/8/layout/hList1"/>
    <dgm:cxn modelId="{159039A9-AE9A-4A44-B7A3-176C49117975}" type="presOf" srcId="{8B1BA05F-EAA2-448B-B8F7-35D1968380B0}" destId="{576A7660-C105-4800-93FB-E231A20021EB}" srcOrd="0" destOrd="3" presId="urn:microsoft.com/office/officeart/2005/8/layout/hList1"/>
    <dgm:cxn modelId="{1D743405-8ADA-480E-85DF-7520339DC838}" srcId="{A670E3F8-DCEA-4BEA-9BF4-3B930F1FAF02}" destId="{43F12AE4-BC49-4294-9C15-54921CF90B8C}" srcOrd="3" destOrd="0" parTransId="{D0EC0972-9236-4CEC-A48E-917B025424F9}" sibTransId="{AF0CB00C-B6B4-46CC-B2A0-CE5E137D0E29}"/>
    <dgm:cxn modelId="{BF32E259-9A1C-4F0A-8528-9598E1359927}" type="presOf" srcId="{4E53A856-C0E8-4AE2-B9A3-546833E78E88}" destId="{576A7660-C105-4800-93FB-E231A20021EB}" srcOrd="0" destOrd="1" presId="urn:microsoft.com/office/officeart/2005/8/layout/hList1"/>
    <dgm:cxn modelId="{3BFC5D99-885A-4179-B841-C61160EDCD59}" srcId="{545BEB5F-51F7-4C1B-B1D6-DD8A6645FEE7}" destId="{67A310CD-501A-41A6-8028-D8A580A143AA}" srcOrd="1" destOrd="0" parTransId="{EA2932DA-4994-4257-A85C-B9DFF460F22E}" sibTransId="{DE208BA0-4030-4235-826F-AD6188FF571F}"/>
    <dgm:cxn modelId="{771E7BEF-F955-437F-96AA-3597876553A5}" type="presOf" srcId="{15A37147-15EE-4CC7-A12B-A3BA0056C930}" destId="{A22496F2-A2E9-4C53-B348-6A3B8CD4C900}" srcOrd="0" destOrd="0" presId="urn:microsoft.com/office/officeart/2005/8/layout/hList1"/>
    <dgm:cxn modelId="{78C17296-6D41-4017-9F28-BC26E996772B}" srcId="{545BEB5F-51F7-4C1B-B1D6-DD8A6645FEE7}" destId="{2425CD82-2D59-42E6-8E0F-48A82109DD97}" srcOrd="2" destOrd="0" parTransId="{C44C6AC0-D355-4920-88B0-12E67B1B105F}" sibTransId="{79B560A7-D4AC-48BF-85AC-01B0256C2F0A}"/>
    <dgm:cxn modelId="{A68B05CA-86F6-4AED-81B7-CF0C3F77495C}" type="presOf" srcId="{AE357BAC-65F1-40C8-95AD-3D9353250D66}" destId="{576A7660-C105-4800-93FB-E231A20021EB}" srcOrd="0" destOrd="0" presId="urn:microsoft.com/office/officeart/2005/8/layout/hList1"/>
    <dgm:cxn modelId="{63109E97-30A4-4D36-A777-F865D8C3DC9F}" srcId="{F8CD1651-ACA9-4B18-A536-4CE730E1D097}" destId="{8306A9B2-ABBC-4930-8E4F-BB0BDAFB98A0}" srcOrd="4" destOrd="0" parTransId="{1B72EEDF-E097-494B-88FC-06DC0C442652}" sibTransId="{EC3587CF-D515-4AF4-82A5-8F0FC2F5FAA9}"/>
    <dgm:cxn modelId="{CB5B524B-97FA-41CD-8EB6-2F571BC82741}" type="presOf" srcId="{8E9B93B6-A299-42AD-BABB-C363BCAAB773}" destId="{0A1434B6-D5ED-42D4-B5C3-6F4D416707FE}" srcOrd="0" destOrd="1" presId="urn:microsoft.com/office/officeart/2005/8/layout/hList1"/>
    <dgm:cxn modelId="{EFA77DF6-6119-462F-83CF-0D1386A1F483}" type="presOf" srcId="{01C8D525-9B88-45DD-A0CB-0F4DF7ECD7F5}" destId="{A22496F2-A2E9-4C53-B348-6A3B8CD4C900}" srcOrd="0" destOrd="3" presId="urn:microsoft.com/office/officeart/2005/8/layout/hList1"/>
    <dgm:cxn modelId="{98A9E5B0-D02B-4236-8382-DB144BA4C1B4}" srcId="{545BEB5F-51F7-4C1B-B1D6-DD8A6645FEE7}" destId="{01C8D525-9B88-45DD-A0CB-0F4DF7ECD7F5}" srcOrd="3" destOrd="0" parTransId="{2A0D766F-28E0-4197-BA59-8EEC3A32E027}" sibTransId="{B640461C-113C-4330-93D3-36C34BD95964}"/>
    <dgm:cxn modelId="{2F21F20D-1388-4C20-95D5-72C0FE677F0B}" srcId="{A670E3F8-DCEA-4BEA-9BF4-3B930F1FAF02}" destId="{F8CD1651-ACA9-4B18-A536-4CE730E1D097}" srcOrd="0" destOrd="0" parTransId="{2B198C1F-27BC-4846-A849-97DD9AC92EAD}" sibTransId="{E73A1528-85F8-49E9-BE35-8AEE1BFE9EE5}"/>
    <dgm:cxn modelId="{94E388C1-A457-4682-8C34-3139DC3B600C}" type="presOf" srcId="{67A310CD-501A-41A6-8028-D8A580A143AA}" destId="{A22496F2-A2E9-4C53-B348-6A3B8CD4C900}" srcOrd="0" destOrd="1" presId="urn:microsoft.com/office/officeart/2005/8/layout/hList1"/>
    <dgm:cxn modelId="{4A8F2579-3941-462F-989D-EBCD375C1852}" srcId="{0857FCEB-18E5-4A2D-B1E2-DE31900F9EE9}" destId="{BD874170-586A-4807-B446-EEF1F9ADECEF}" srcOrd="2" destOrd="0" parTransId="{56012991-9A3F-4DA3-B8CC-D9E6BF837D17}" sibTransId="{A7C0BF9A-6738-4468-B8C6-7224ADD19120}"/>
    <dgm:cxn modelId="{697F5AD3-53FD-46CC-8FE0-03F770FA515E}" type="presOf" srcId="{81EC5169-1EB9-41E2-B18C-67CB323DFDC7}" destId="{EB8ECC1C-5E6F-4E4C-BC04-CA361D661B2C}" srcOrd="0" destOrd="0" presId="urn:microsoft.com/office/officeart/2005/8/layout/hList1"/>
    <dgm:cxn modelId="{E2D939A5-748B-42D3-86FC-6F6E9F0009D4}" srcId="{F8CD1651-ACA9-4B18-A536-4CE730E1D097}" destId="{440F5D5F-87CD-421B-9B1A-A7C72EE9F300}" srcOrd="0" destOrd="0" parTransId="{CC9E982E-FC7A-4518-A80D-A43B2DF831A0}" sibTransId="{69DA8BA8-5549-4DFD-B250-4BF19804C4F2}"/>
    <dgm:cxn modelId="{EE320625-5180-49A7-8967-27976BEB57BB}" type="presOf" srcId="{43F12AE4-BC49-4294-9C15-54921CF90B8C}" destId="{59C22559-BFA6-45B4-BB12-E79F48082041}" srcOrd="0" destOrd="0" presId="urn:microsoft.com/office/officeart/2005/8/layout/hList1"/>
    <dgm:cxn modelId="{2DFCAB37-0A14-4BF6-87F2-77FEFAF8EFDC}" srcId="{F8CD1651-ACA9-4B18-A536-4CE730E1D097}" destId="{B9C936E1-BB84-49E4-8866-895E2041B832}" srcOrd="2" destOrd="0" parTransId="{742F41B4-6E6E-4916-B2B3-E00678F7D358}" sibTransId="{1C7E51F8-829E-4F52-824D-73DE7315F9F8}"/>
    <dgm:cxn modelId="{AC4AB94F-679B-492A-91D6-04D538A56C69}" type="presOf" srcId="{A4AAB863-0DC5-482C-A0C6-4379688869A4}" destId="{0A1434B6-D5ED-42D4-B5C3-6F4D416707FE}" srcOrd="0" destOrd="3" presId="urn:microsoft.com/office/officeart/2005/8/layout/hList1"/>
    <dgm:cxn modelId="{344350D7-67C6-4BED-9B67-0961D96C8CAA}" type="presOf" srcId="{A670E3F8-DCEA-4BEA-9BF4-3B930F1FAF02}" destId="{1F24F338-37B5-4BF7-B8CB-2084C924B575}" srcOrd="0" destOrd="0" presId="urn:microsoft.com/office/officeart/2005/8/layout/hList1"/>
    <dgm:cxn modelId="{CEC66BA6-89A0-4663-B5C0-03DF2792E2B0}" srcId="{0857FCEB-18E5-4A2D-B1E2-DE31900F9EE9}" destId="{4E53A856-C0E8-4AE2-B9A3-546833E78E88}" srcOrd="1" destOrd="0" parTransId="{E395E5BE-C922-4ACF-BDA4-DED7AD43E2C1}" sibTransId="{3278C708-6BB4-453C-BE74-41DC61138046}"/>
    <dgm:cxn modelId="{609D5132-15BC-4CAD-BAF8-7E42752FF402}" type="presOf" srcId="{8306A9B2-ABBC-4930-8E4F-BB0BDAFB98A0}" destId="{0A1434B6-D5ED-42D4-B5C3-6F4D416707FE}" srcOrd="0" destOrd="4" presId="urn:microsoft.com/office/officeart/2005/8/layout/hList1"/>
    <dgm:cxn modelId="{26F765E5-EEC1-4C2E-AD44-3FC703D0B321}" srcId="{43F12AE4-BC49-4294-9C15-54921CF90B8C}" destId="{81EC5169-1EB9-41E2-B18C-67CB323DFDC7}" srcOrd="0" destOrd="0" parTransId="{90F22CF5-C5A9-49D0-91A1-CD0BA2D8B78C}" sibTransId="{7DBE91AD-98F9-4F27-B98F-E87747C54333}"/>
    <dgm:cxn modelId="{504C3203-438D-4AC8-9166-4A0901434B28}" srcId="{545BEB5F-51F7-4C1B-B1D6-DD8A6645FEE7}" destId="{15A37147-15EE-4CC7-A12B-A3BA0056C930}" srcOrd="0" destOrd="0" parTransId="{C4D5F59A-1878-4571-8B3D-024CAFC9C000}" sibTransId="{ACBFCE4B-B680-4CA0-95BE-E8B8AC3F7095}"/>
    <dgm:cxn modelId="{5CE165DA-7B0C-4191-A36E-41390C36FC52}" type="presOf" srcId="{2425CD82-2D59-42E6-8E0F-48A82109DD97}" destId="{A22496F2-A2E9-4C53-B348-6A3B8CD4C900}" srcOrd="0" destOrd="2" presId="urn:microsoft.com/office/officeart/2005/8/layout/hList1"/>
    <dgm:cxn modelId="{479CBA2F-82F6-4598-A684-79322A329E88}" type="presOf" srcId="{545BEB5F-51F7-4C1B-B1D6-DD8A6645FEE7}" destId="{8314CF7F-35ED-4FF2-9985-96EE08D48FB0}" srcOrd="0" destOrd="0" presId="urn:microsoft.com/office/officeart/2005/8/layout/hList1"/>
    <dgm:cxn modelId="{838181A4-B907-4A9B-8EE8-E49BB6529CC4}" type="presOf" srcId="{B9C936E1-BB84-49E4-8866-895E2041B832}" destId="{0A1434B6-D5ED-42D4-B5C3-6F4D416707FE}" srcOrd="0" destOrd="2" presId="urn:microsoft.com/office/officeart/2005/8/layout/hList1"/>
    <dgm:cxn modelId="{FD3B9878-CA2B-4938-9ED6-B7B7ABF3093A}" srcId="{43F12AE4-BC49-4294-9C15-54921CF90B8C}" destId="{FD55ED10-666D-483E-9DFB-2E1243DDDDBF}" srcOrd="1" destOrd="0" parTransId="{DE271313-726C-428A-B68B-BA2C2B5230EB}" sibTransId="{99536E15-AE67-4830-9295-E6FFBB058F01}"/>
    <dgm:cxn modelId="{6DF67267-8CD7-4304-9DB0-1354C50BEF54}" type="presOf" srcId="{F8CD1651-ACA9-4B18-A536-4CE730E1D097}" destId="{7B0D2EEE-2449-4A8C-9BC9-1D803BA562B6}" srcOrd="0" destOrd="0" presId="urn:microsoft.com/office/officeart/2005/8/layout/hList1"/>
    <dgm:cxn modelId="{59204D13-082E-4FE4-9A8D-2B912FBC0A13}" srcId="{F8CD1651-ACA9-4B18-A536-4CE730E1D097}" destId="{A4AAB863-0DC5-482C-A0C6-4379688869A4}" srcOrd="3" destOrd="0" parTransId="{2FAAD6CA-F9B4-4790-97F6-310B43D23F63}" sibTransId="{C41379E9-33F1-4D2E-B080-36AE25CF8EE7}"/>
    <dgm:cxn modelId="{868963E4-71FE-4C22-9B18-7F0359313B27}" type="presParOf" srcId="{1F24F338-37B5-4BF7-B8CB-2084C924B575}" destId="{58607CA3-A71C-48A4-A332-BB2CBA3A8A29}" srcOrd="0" destOrd="0" presId="urn:microsoft.com/office/officeart/2005/8/layout/hList1"/>
    <dgm:cxn modelId="{511A5BF3-B981-4C74-9FC4-D8A668ACA3B5}" type="presParOf" srcId="{58607CA3-A71C-48A4-A332-BB2CBA3A8A29}" destId="{7B0D2EEE-2449-4A8C-9BC9-1D803BA562B6}" srcOrd="0" destOrd="0" presId="urn:microsoft.com/office/officeart/2005/8/layout/hList1"/>
    <dgm:cxn modelId="{C2D7F951-C90F-44FD-BD04-9A8C3C463C55}" type="presParOf" srcId="{58607CA3-A71C-48A4-A332-BB2CBA3A8A29}" destId="{0A1434B6-D5ED-42D4-B5C3-6F4D416707FE}" srcOrd="1" destOrd="0" presId="urn:microsoft.com/office/officeart/2005/8/layout/hList1"/>
    <dgm:cxn modelId="{3E702978-A604-4F7F-AF76-3021AE26F46A}" type="presParOf" srcId="{1F24F338-37B5-4BF7-B8CB-2084C924B575}" destId="{094CD842-2104-4D91-BE6C-1CD762426737}" srcOrd="1" destOrd="0" presId="urn:microsoft.com/office/officeart/2005/8/layout/hList1"/>
    <dgm:cxn modelId="{9B9A0E77-00CF-484F-851A-8C8E5EE879FF}" type="presParOf" srcId="{1F24F338-37B5-4BF7-B8CB-2084C924B575}" destId="{41600C65-E75A-4879-854C-FE82A8D84E4F}" srcOrd="2" destOrd="0" presId="urn:microsoft.com/office/officeart/2005/8/layout/hList1"/>
    <dgm:cxn modelId="{0DAE210D-6C24-48ED-8885-69A8C53725AE}" type="presParOf" srcId="{41600C65-E75A-4879-854C-FE82A8D84E4F}" destId="{8314CF7F-35ED-4FF2-9985-96EE08D48FB0}" srcOrd="0" destOrd="0" presId="urn:microsoft.com/office/officeart/2005/8/layout/hList1"/>
    <dgm:cxn modelId="{804D8879-4D38-4EA1-884B-D44D5875EF53}" type="presParOf" srcId="{41600C65-E75A-4879-854C-FE82A8D84E4F}" destId="{A22496F2-A2E9-4C53-B348-6A3B8CD4C900}" srcOrd="1" destOrd="0" presId="urn:microsoft.com/office/officeart/2005/8/layout/hList1"/>
    <dgm:cxn modelId="{7532536A-F026-436C-ACFD-D96727F7DBDB}" type="presParOf" srcId="{1F24F338-37B5-4BF7-B8CB-2084C924B575}" destId="{5BCFC8BB-60A4-47F5-9B85-B10280AD7997}" srcOrd="3" destOrd="0" presId="urn:microsoft.com/office/officeart/2005/8/layout/hList1"/>
    <dgm:cxn modelId="{01696D36-27D3-4F09-BF11-9CAEA81D5B18}" type="presParOf" srcId="{1F24F338-37B5-4BF7-B8CB-2084C924B575}" destId="{8CE71CD8-B3C9-40A9-A932-0ABE8468A946}" srcOrd="4" destOrd="0" presId="urn:microsoft.com/office/officeart/2005/8/layout/hList1"/>
    <dgm:cxn modelId="{09614A65-22E3-4B30-B200-BFEB0552181F}" type="presParOf" srcId="{8CE71CD8-B3C9-40A9-A932-0ABE8468A946}" destId="{C2EF6793-B0BB-4D8B-A227-D40B3967CD94}" srcOrd="0" destOrd="0" presId="urn:microsoft.com/office/officeart/2005/8/layout/hList1"/>
    <dgm:cxn modelId="{3DFAF1CA-248D-41D9-A093-3ADED90390C7}" type="presParOf" srcId="{8CE71CD8-B3C9-40A9-A932-0ABE8468A946}" destId="{576A7660-C105-4800-93FB-E231A20021EB}" srcOrd="1" destOrd="0" presId="urn:microsoft.com/office/officeart/2005/8/layout/hList1"/>
    <dgm:cxn modelId="{0C7E3B5D-912E-4CF9-A5D4-BEAA16A146EC}" type="presParOf" srcId="{1F24F338-37B5-4BF7-B8CB-2084C924B575}" destId="{1EF39D94-8009-45F2-BFBE-13FECF2FB283}" srcOrd="5" destOrd="0" presId="urn:microsoft.com/office/officeart/2005/8/layout/hList1"/>
    <dgm:cxn modelId="{71D36982-8948-4A6A-B716-C1780EAF9A07}" type="presParOf" srcId="{1F24F338-37B5-4BF7-B8CB-2084C924B575}" destId="{A67B315B-2297-47CA-844C-5C2B0465D02A}" srcOrd="6" destOrd="0" presId="urn:microsoft.com/office/officeart/2005/8/layout/hList1"/>
    <dgm:cxn modelId="{06148624-2A76-4F4D-8A7D-C17A1106A3CC}" type="presParOf" srcId="{A67B315B-2297-47CA-844C-5C2B0465D02A}" destId="{59C22559-BFA6-45B4-BB12-E79F48082041}" srcOrd="0" destOrd="0" presId="urn:microsoft.com/office/officeart/2005/8/layout/hList1"/>
    <dgm:cxn modelId="{C5D398C5-D774-43A3-B715-8DD3CCB05B9D}" type="presParOf" srcId="{A67B315B-2297-47CA-844C-5C2B0465D02A}" destId="{EB8ECC1C-5E6F-4E4C-BC04-CA361D661B2C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0D2EEE-2449-4A8C-9BC9-1D803BA562B6}">
      <dsp:nvSpPr>
        <dsp:cNvPr id="0" name=""/>
        <dsp:cNvSpPr/>
      </dsp:nvSpPr>
      <dsp:spPr>
        <a:xfrm>
          <a:off x="4" y="55580"/>
          <a:ext cx="1536922" cy="59611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+mj-lt"/>
            </a:rPr>
            <a:t>Мотиваційний компонент</a:t>
          </a:r>
        </a:p>
      </dsp:txBody>
      <dsp:txXfrm>
        <a:off x="4" y="55580"/>
        <a:ext cx="1536922" cy="596119"/>
      </dsp:txXfrm>
    </dsp:sp>
    <dsp:sp modelId="{0A1434B6-D5ED-42D4-B5C3-6F4D416707FE}">
      <dsp:nvSpPr>
        <dsp:cNvPr id="0" name=""/>
        <dsp:cNvSpPr/>
      </dsp:nvSpPr>
      <dsp:spPr>
        <a:xfrm>
          <a:off x="4" y="700320"/>
          <a:ext cx="1536922" cy="2106320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342" tIns="69342" rIns="92456" bIns="104013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допитливість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творчий інтерес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захопленість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емоційність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прагнення досягнень</a:t>
          </a:r>
        </a:p>
      </dsp:txBody>
      <dsp:txXfrm>
        <a:off x="4" y="700320"/>
        <a:ext cx="1536922" cy="2106320"/>
      </dsp:txXfrm>
    </dsp:sp>
    <dsp:sp modelId="{8314CF7F-35ED-4FF2-9985-96EE08D48FB0}">
      <dsp:nvSpPr>
        <dsp:cNvPr id="0" name=""/>
        <dsp:cNvSpPr/>
      </dsp:nvSpPr>
      <dsp:spPr>
        <a:xfrm>
          <a:off x="1752864" y="64110"/>
          <a:ext cx="1536922" cy="597488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+mj-lt"/>
            </a:rPr>
            <a:t>Інтелектуально-логічний компонент</a:t>
          </a:r>
        </a:p>
      </dsp:txBody>
      <dsp:txXfrm>
        <a:off x="1752864" y="64110"/>
        <a:ext cx="1536922" cy="597488"/>
      </dsp:txXfrm>
    </dsp:sp>
    <dsp:sp modelId="{A22496F2-A2E9-4C53-B348-6A3B8CD4C900}">
      <dsp:nvSpPr>
        <dsp:cNvPr id="0" name=""/>
        <dsp:cNvSpPr/>
      </dsp:nvSpPr>
      <dsp:spPr>
        <a:xfrm>
          <a:off x="1754647" y="700662"/>
          <a:ext cx="1536922" cy="2106320"/>
        </a:xfrm>
        <a:prstGeom prst="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342" tIns="69342" rIns="92456" bIns="104013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уміння аналізувати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уміння доводити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уміння виділяти головне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уміння класифікувати</a:t>
          </a:r>
        </a:p>
      </dsp:txBody>
      <dsp:txXfrm>
        <a:off x="1754647" y="700662"/>
        <a:ext cx="1536922" cy="2106320"/>
      </dsp:txXfrm>
    </dsp:sp>
    <dsp:sp modelId="{C2EF6793-B0BB-4D8B-A227-D40B3967CD94}">
      <dsp:nvSpPr>
        <dsp:cNvPr id="0" name=""/>
        <dsp:cNvSpPr/>
      </dsp:nvSpPr>
      <dsp:spPr>
        <a:xfrm>
          <a:off x="3466994" y="50653"/>
          <a:ext cx="1536922" cy="614769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+mj-lt"/>
            </a:rPr>
            <a:t>Інтелектуально-еврестичний компонент</a:t>
          </a:r>
        </a:p>
      </dsp:txBody>
      <dsp:txXfrm>
        <a:off x="3466994" y="50653"/>
        <a:ext cx="1536922" cy="614769"/>
      </dsp:txXfrm>
    </dsp:sp>
    <dsp:sp modelId="{576A7660-C105-4800-93FB-E231A20021EB}">
      <dsp:nvSpPr>
        <dsp:cNvPr id="0" name=""/>
        <dsp:cNvSpPr/>
      </dsp:nvSpPr>
      <dsp:spPr>
        <a:xfrm>
          <a:off x="3477538" y="692176"/>
          <a:ext cx="1536922" cy="2131427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342" tIns="69342" rIns="92456" bIns="104013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уміння фантазувати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уміння висувати гіпотези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уміння критично мислити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уміння оцінювати</a:t>
          </a:r>
        </a:p>
      </dsp:txBody>
      <dsp:txXfrm>
        <a:off x="3477538" y="692176"/>
        <a:ext cx="1536922" cy="2131427"/>
      </dsp:txXfrm>
    </dsp:sp>
    <dsp:sp modelId="{59C22559-BFA6-45B4-BB12-E79F48082041}">
      <dsp:nvSpPr>
        <dsp:cNvPr id="0" name=""/>
        <dsp:cNvSpPr/>
      </dsp:nvSpPr>
      <dsp:spPr>
        <a:xfrm>
          <a:off x="5219071" y="82543"/>
          <a:ext cx="1536922" cy="583678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2456" tIns="52832" rIns="92456" bIns="52832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+mj-lt"/>
            </a:rPr>
            <a:t>Комунікативний компонент</a:t>
          </a:r>
        </a:p>
      </dsp:txBody>
      <dsp:txXfrm>
        <a:off x="5219071" y="82543"/>
        <a:ext cx="1536922" cy="583678"/>
      </dsp:txXfrm>
    </dsp:sp>
    <dsp:sp modelId="{EB8ECC1C-5E6F-4E4C-BC04-CA361D661B2C}">
      <dsp:nvSpPr>
        <dsp:cNvPr id="0" name=""/>
        <dsp:cNvSpPr/>
      </dsp:nvSpPr>
      <dsp:spPr>
        <a:xfrm>
          <a:off x="5205730" y="686804"/>
          <a:ext cx="1536922" cy="2106320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342" tIns="69342" rIns="92456" bIns="104013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уміння сприймати усне та письмове мовлення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уміння самостійно будувати усні й письмові висловлювання</a:t>
          </a:r>
        </a:p>
      </dsp:txBody>
      <dsp:txXfrm>
        <a:off x="5205730" y="686804"/>
        <a:ext cx="1536922" cy="21063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2D65E-B05D-49CB-8638-A5A201DA8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21</Pages>
  <Words>4550</Words>
  <Characters>25936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2014-03-24T10:52:00Z</dcterms:created>
  <dcterms:modified xsi:type="dcterms:W3CDTF">2014-04-10T10:21:00Z</dcterms:modified>
</cp:coreProperties>
</file>